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303284">
      <w:pPr>
        <w:keepNext w:val="0"/>
        <w:keepLines w:val="0"/>
        <w:widowControl/>
        <w:suppressLineNumbers w:val="0"/>
        <w:shd w:val="clear"/>
        <w:spacing w:line="240" w:lineRule="auto"/>
        <w:jc w:val="center"/>
        <w:rPr>
          <w:rFonts w:hint="default" w:ascii="Times New Roman" w:hAnsi="Times New Roman" w:eastAsia="SimSun" w:cs="Times New Roman"/>
          <w:sz w:val="28"/>
          <w:szCs w:val="28"/>
        </w:rPr>
      </w:pPr>
      <w:r>
        <w:rPr>
          <w:rFonts w:hint="default" w:ascii="Times New Roman" w:hAnsi="Times New Roman" w:eastAsia="SimSun" w:cs="Times New Roman"/>
          <w:sz w:val="28"/>
          <w:szCs w:val="28"/>
        </w:rPr>
        <w:t>Республиканский конкурс «Лучший педагог по обучению основам безопасного поведения на дорогах»</w:t>
      </w:r>
    </w:p>
    <w:p w14:paraId="30A6BD2D">
      <w:pPr>
        <w:keepNext w:val="0"/>
        <w:keepLines w:val="0"/>
        <w:widowControl/>
        <w:suppressLineNumbers w:val="0"/>
        <w:shd w:val="clear"/>
        <w:spacing w:line="240" w:lineRule="auto"/>
        <w:jc w:val="both"/>
        <w:rPr>
          <w:rFonts w:hint="default" w:ascii="Times New Roman" w:hAnsi="Times New Roman" w:eastAsia="SimSun" w:cs="Times New Roman"/>
          <w:sz w:val="28"/>
          <w:szCs w:val="28"/>
        </w:rPr>
      </w:pPr>
    </w:p>
    <w:p w14:paraId="3D766837">
      <w:pPr>
        <w:keepNext w:val="0"/>
        <w:keepLines w:val="0"/>
        <w:widowControl/>
        <w:suppressLineNumbers w:val="0"/>
        <w:shd w:val="clear"/>
        <w:spacing w:line="240" w:lineRule="auto"/>
        <w:jc w:val="both"/>
        <w:rPr>
          <w:rFonts w:hint="default" w:ascii="Times New Roman" w:hAnsi="Times New Roman" w:eastAsia="SimSun" w:cs="Times New Roman"/>
          <w:sz w:val="28"/>
          <w:szCs w:val="28"/>
        </w:rPr>
      </w:pPr>
    </w:p>
    <w:p w14:paraId="35774367">
      <w:pPr>
        <w:keepNext w:val="0"/>
        <w:keepLines w:val="0"/>
        <w:widowControl/>
        <w:suppressLineNumbers w:val="0"/>
        <w:shd w:val="clear"/>
        <w:spacing w:line="240" w:lineRule="auto"/>
        <w:jc w:val="both"/>
        <w:rPr>
          <w:rFonts w:hint="default" w:ascii="Times New Roman" w:hAnsi="Times New Roman" w:eastAsia="SimSun" w:cs="Times New Roman"/>
          <w:sz w:val="28"/>
          <w:szCs w:val="28"/>
        </w:rPr>
      </w:pPr>
    </w:p>
    <w:p w14:paraId="4CE5A416">
      <w:pPr>
        <w:keepNext w:val="0"/>
        <w:keepLines w:val="0"/>
        <w:widowControl/>
        <w:suppressLineNumbers w:val="0"/>
        <w:shd w:val="clear"/>
        <w:spacing w:line="240" w:lineRule="auto"/>
        <w:jc w:val="both"/>
        <w:rPr>
          <w:rFonts w:hint="default" w:ascii="Times New Roman" w:hAnsi="Times New Roman" w:eastAsia="SimSun" w:cs="Times New Roman"/>
          <w:sz w:val="28"/>
          <w:szCs w:val="28"/>
        </w:rPr>
      </w:pPr>
    </w:p>
    <w:p w14:paraId="7D2CBD12">
      <w:pPr>
        <w:keepNext w:val="0"/>
        <w:keepLines w:val="0"/>
        <w:widowControl/>
        <w:suppressLineNumbers w:val="0"/>
        <w:shd w:val="clear"/>
        <w:spacing w:line="240" w:lineRule="auto"/>
        <w:jc w:val="both"/>
        <w:rPr>
          <w:rFonts w:hint="default" w:ascii="Times New Roman" w:hAnsi="Times New Roman" w:eastAsia="SimSun" w:cs="Times New Roman"/>
          <w:sz w:val="28"/>
          <w:szCs w:val="28"/>
        </w:rPr>
      </w:pPr>
    </w:p>
    <w:p w14:paraId="486C812A">
      <w:pPr>
        <w:keepNext w:val="0"/>
        <w:keepLines w:val="0"/>
        <w:widowControl/>
        <w:suppressLineNumbers w:val="0"/>
        <w:shd w:val="clear"/>
        <w:spacing w:line="240" w:lineRule="auto"/>
        <w:jc w:val="both"/>
        <w:rPr>
          <w:rFonts w:hint="default" w:ascii="Times New Roman" w:hAnsi="Times New Roman" w:eastAsia="SimSun" w:cs="Times New Roman"/>
          <w:sz w:val="28"/>
          <w:szCs w:val="28"/>
        </w:rPr>
      </w:pPr>
    </w:p>
    <w:p w14:paraId="4A7570AA">
      <w:pPr>
        <w:keepNext w:val="0"/>
        <w:keepLines w:val="0"/>
        <w:widowControl/>
        <w:suppressLineNumbers w:val="0"/>
        <w:shd w:val="clear"/>
        <w:spacing w:line="240" w:lineRule="auto"/>
        <w:jc w:val="both"/>
        <w:rPr>
          <w:rFonts w:hint="default" w:ascii="Times New Roman" w:hAnsi="Times New Roman" w:eastAsia="SimSun" w:cs="Times New Roman"/>
          <w:sz w:val="28"/>
          <w:szCs w:val="28"/>
        </w:rPr>
      </w:pPr>
    </w:p>
    <w:p w14:paraId="350C8F89">
      <w:pPr>
        <w:keepNext w:val="0"/>
        <w:keepLines w:val="0"/>
        <w:widowControl/>
        <w:suppressLineNumbers w:val="0"/>
        <w:shd w:val="clear"/>
        <w:spacing w:line="240" w:lineRule="auto"/>
        <w:jc w:val="both"/>
        <w:rPr>
          <w:rFonts w:hint="default" w:ascii="Times New Roman" w:hAnsi="Times New Roman" w:eastAsia="SimSun" w:cs="Times New Roman"/>
          <w:sz w:val="28"/>
          <w:szCs w:val="28"/>
        </w:rPr>
      </w:pPr>
    </w:p>
    <w:p w14:paraId="61FF6BCF">
      <w:pPr>
        <w:keepNext w:val="0"/>
        <w:keepLines w:val="0"/>
        <w:widowControl/>
        <w:suppressLineNumbers w:val="0"/>
        <w:shd w:val="clear"/>
        <w:spacing w:line="240" w:lineRule="auto"/>
        <w:jc w:val="both"/>
        <w:rPr>
          <w:rFonts w:hint="default" w:ascii="Times New Roman" w:hAnsi="Times New Roman" w:eastAsia="SimSun" w:cs="Times New Roman"/>
          <w:sz w:val="28"/>
          <w:szCs w:val="28"/>
        </w:rPr>
      </w:pPr>
    </w:p>
    <w:p w14:paraId="0BE0409B">
      <w:pPr>
        <w:keepNext w:val="0"/>
        <w:keepLines w:val="0"/>
        <w:widowControl/>
        <w:suppressLineNumbers w:val="0"/>
        <w:shd w:val="clear"/>
        <w:spacing w:line="240" w:lineRule="auto"/>
        <w:jc w:val="both"/>
        <w:rPr>
          <w:rFonts w:hint="default" w:ascii="Times New Roman" w:hAnsi="Times New Roman" w:eastAsia="SimSun" w:cs="Times New Roman"/>
          <w:sz w:val="28"/>
          <w:szCs w:val="28"/>
        </w:rPr>
      </w:pPr>
    </w:p>
    <w:p w14:paraId="71D7DC0B">
      <w:pPr>
        <w:keepNext w:val="0"/>
        <w:keepLines w:val="0"/>
        <w:widowControl/>
        <w:suppressLineNumbers w:val="0"/>
        <w:shd w:val="clear"/>
        <w:spacing w:line="240" w:lineRule="auto"/>
        <w:jc w:val="both"/>
        <w:rPr>
          <w:rFonts w:hint="default" w:ascii="Times New Roman" w:hAnsi="Times New Roman" w:eastAsia="SimSun" w:cs="Times New Roman"/>
          <w:b/>
          <w:bCs/>
          <w:sz w:val="28"/>
          <w:szCs w:val="28"/>
        </w:rPr>
      </w:pPr>
    </w:p>
    <w:p w14:paraId="54205385">
      <w:pPr>
        <w:keepNext w:val="0"/>
        <w:keepLines w:val="0"/>
        <w:widowControl/>
        <w:suppressLineNumbers w:val="0"/>
        <w:shd w:val="clear"/>
        <w:spacing w:line="240" w:lineRule="auto"/>
        <w:jc w:val="center"/>
        <w:rPr>
          <w:rFonts w:hint="default" w:ascii="Times New Roman" w:hAnsi="Times New Roman" w:eastAsia="SimSun" w:cs="Times New Roman"/>
          <w:b/>
          <w:bCs/>
          <w:sz w:val="28"/>
          <w:szCs w:val="28"/>
        </w:rPr>
      </w:pPr>
      <w:r>
        <w:rPr>
          <w:rFonts w:hint="default" w:ascii="Times New Roman" w:hAnsi="Times New Roman" w:eastAsia="SimSun" w:cs="Times New Roman"/>
          <w:b/>
          <w:bCs/>
          <w:sz w:val="28"/>
          <w:szCs w:val="28"/>
        </w:rPr>
        <w:t>Методическая разработка</w:t>
      </w:r>
    </w:p>
    <w:p w14:paraId="2F6B4EC2">
      <w:pPr>
        <w:keepNext w:val="0"/>
        <w:keepLines w:val="0"/>
        <w:widowControl/>
        <w:suppressLineNumbers w:val="0"/>
        <w:shd w:val="clear"/>
        <w:spacing w:line="240" w:lineRule="auto"/>
        <w:jc w:val="center"/>
        <w:rPr>
          <w:rFonts w:hint="default" w:ascii="Times New Roman" w:hAnsi="Times New Roman" w:eastAsia="SimSun" w:cs="Times New Roman"/>
          <w:b/>
          <w:bCs/>
          <w:color w:val="auto"/>
          <w:kern w:val="0"/>
          <w:sz w:val="28"/>
          <w:szCs w:val="28"/>
          <w:lang w:val="en-US" w:eastAsia="zh-CN" w:bidi="ar"/>
        </w:rPr>
      </w:pPr>
      <w:r>
        <w:rPr>
          <w:rFonts w:hint="default" w:ascii="Times New Roman" w:hAnsi="Times New Roman" w:eastAsia="SimSun" w:cs="Times New Roman"/>
          <w:b/>
          <w:bCs/>
          <w:color w:val="auto"/>
          <w:kern w:val="0"/>
          <w:sz w:val="28"/>
          <w:szCs w:val="28"/>
          <w:lang w:val="en-US" w:eastAsia="zh-CN" w:bidi="ar"/>
        </w:rPr>
        <w:t>настольной игры-рассуждения «ПДД в Замелекесье»</w:t>
      </w:r>
    </w:p>
    <w:p w14:paraId="47581262">
      <w:pPr>
        <w:keepNext w:val="0"/>
        <w:keepLines w:val="0"/>
        <w:widowControl/>
        <w:suppressLineNumbers w:val="0"/>
        <w:shd w:val="clear"/>
        <w:spacing w:line="240" w:lineRule="auto"/>
        <w:jc w:val="both"/>
        <w:rPr>
          <w:rFonts w:hint="default" w:ascii="Times New Roman" w:hAnsi="Times New Roman" w:eastAsia="SimSun" w:cs="Times New Roman"/>
          <w:sz w:val="28"/>
          <w:szCs w:val="28"/>
        </w:rPr>
      </w:pPr>
    </w:p>
    <w:p w14:paraId="1CC4B54F">
      <w:pPr>
        <w:keepNext w:val="0"/>
        <w:keepLines w:val="0"/>
        <w:widowControl/>
        <w:suppressLineNumbers w:val="0"/>
        <w:shd w:val="clear"/>
        <w:spacing w:line="240" w:lineRule="auto"/>
        <w:jc w:val="both"/>
        <w:rPr>
          <w:rFonts w:hint="default" w:ascii="Times New Roman" w:hAnsi="Times New Roman" w:eastAsia="SimSun" w:cs="Times New Roman"/>
          <w:sz w:val="28"/>
          <w:szCs w:val="28"/>
        </w:rPr>
      </w:pPr>
    </w:p>
    <w:p w14:paraId="276D902B">
      <w:pPr>
        <w:keepNext w:val="0"/>
        <w:keepLines w:val="0"/>
        <w:widowControl/>
        <w:suppressLineNumbers w:val="0"/>
        <w:shd w:val="clear"/>
        <w:spacing w:line="240" w:lineRule="auto"/>
        <w:jc w:val="center"/>
        <w:rPr>
          <w:rFonts w:hint="default" w:ascii="Times New Roman" w:hAnsi="Times New Roman" w:eastAsia="SimSun" w:cs="Times New Roman"/>
          <w:sz w:val="28"/>
          <w:szCs w:val="28"/>
        </w:rPr>
      </w:pPr>
      <w:r>
        <w:rPr>
          <w:rFonts w:hint="default" w:ascii="Times New Roman" w:hAnsi="Times New Roman" w:eastAsia="SimSun" w:cs="Times New Roman"/>
          <w:sz w:val="28"/>
          <w:szCs w:val="28"/>
        </w:rPr>
        <w:t>Номинация</w:t>
      </w:r>
    </w:p>
    <w:p w14:paraId="3260C67E">
      <w:pPr>
        <w:keepNext w:val="0"/>
        <w:keepLines w:val="0"/>
        <w:widowControl/>
        <w:suppressLineNumbers w:val="0"/>
        <w:shd w:val="clear"/>
        <w:spacing w:line="240" w:lineRule="auto"/>
        <w:jc w:val="center"/>
        <w:rPr>
          <w:rFonts w:hint="default" w:ascii="Times New Roman" w:hAnsi="Times New Roman" w:eastAsia="SimSun" w:cs="Times New Roman"/>
          <w:sz w:val="28"/>
          <w:szCs w:val="28"/>
        </w:rPr>
      </w:pPr>
      <w:r>
        <w:rPr>
          <w:rFonts w:hint="default" w:ascii="Times New Roman" w:hAnsi="Times New Roman" w:eastAsia="SimSun" w:cs="Times New Roman"/>
          <w:sz w:val="28"/>
          <w:szCs w:val="28"/>
        </w:rPr>
        <w:t>«Лучший руководитель отряда юных инспекторов движения»</w:t>
      </w:r>
    </w:p>
    <w:p w14:paraId="2718C300">
      <w:pPr>
        <w:keepNext w:val="0"/>
        <w:keepLines w:val="0"/>
        <w:widowControl/>
        <w:suppressLineNumbers w:val="0"/>
        <w:shd w:val="clear"/>
        <w:spacing w:line="240" w:lineRule="auto"/>
        <w:jc w:val="both"/>
        <w:rPr>
          <w:rFonts w:hint="default" w:ascii="Times New Roman" w:hAnsi="Times New Roman" w:eastAsia="SimSun" w:cs="Times New Roman"/>
          <w:sz w:val="28"/>
          <w:szCs w:val="28"/>
        </w:rPr>
      </w:pPr>
    </w:p>
    <w:p w14:paraId="4EE1EDF1">
      <w:pPr>
        <w:keepNext w:val="0"/>
        <w:keepLines w:val="0"/>
        <w:widowControl/>
        <w:suppressLineNumbers w:val="0"/>
        <w:shd w:val="clear"/>
        <w:spacing w:line="240" w:lineRule="auto"/>
        <w:jc w:val="both"/>
        <w:rPr>
          <w:rFonts w:hint="default" w:ascii="Times New Roman" w:hAnsi="Times New Roman" w:eastAsia="SimSun" w:cs="Times New Roman"/>
          <w:sz w:val="28"/>
          <w:szCs w:val="28"/>
        </w:rPr>
      </w:pPr>
    </w:p>
    <w:p w14:paraId="317906C7">
      <w:pPr>
        <w:keepNext w:val="0"/>
        <w:keepLines w:val="0"/>
        <w:widowControl/>
        <w:suppressLineNumbers w:val="0"/>
        <w:shd w:val="clear"/>
        <w:spacing w:line="240" w:lineRule="auto"/>
        <w:jc w:val="both"/>
        <w:rPr>
          <w:rFonts w:hint="default" w:ascii="Times New Roman" w:hAnsi="Times New Roman" w:eastAsia="SimSun" w:cs="Times New Roman"/>
          <w:sz w:val="28"/>
          <w:szCs w:val="28"/>
        </w:rPr>
      </w:pPr>
    </w:p>
    <w:p w14:paraId="54088CDD">
      <w:pPr>
        <w:keepNext w:val="0"/>
        <w:keepLines w:val="0"/>
        <w:widowControl/>
        <w:suppressLineNumbers w:val="0"/>
        <w:shd w:val="clear"/>
        <w:spacing w:line="240" w:lineRule="auto"/>
        <w:jc w:val="both"/>
        <w:rPr>
          <w:rFonts w:hint="default" w:ascii="Times New Roman" w:hAnsi="Times New Roman" w:eastAsia="SimSun" w:cs="Times New Roman"/>
          <w:sz w:val="28"/>
          <w:szCs w:val="28"/>
        </w:rPr>
      </w:pPr>
    </w:p>
    <w:p w14:paraId="2E665898">
      <w:pPr>
        <w:keepNext w:val="0"/>
        <w:keepLines w:val="0"/>
        <w:widowControl/>
        <w:suppressLineNumbers w:val="0"/>
        <w:shd w:val="clear"/>
        <w:spacing w:line="240" w:lineRule="auto"/>
        <w:jc w:val="both"/>
        <w:rPr>
          <w:rFonts w:hint="default" w:ascii="Times New Roman" w:hAnsi="Times New Roman" w:eastAsia="SimSun" w:cs="Times New Roman"/>
          <w:sz w:val="28"/>
          <w:szCs w:val="28"/>
        </w:rPr>
      </w:pPr>
    </w:p>
    <w:p w14:paraId="132F4FAD">
      <w:pPr>
        <w:keepNext w:val="0"/>
        <w:keepLines w:val="0"/>
        <w:widowControl/>
        <w:suppressLineNumbers w:val="0"/>
        <w:shd w:val="clear"/>
        <w:spacing w:line="240" w:lineRule="auto"/>
        <w:jc w:val="both"/>
        <w:rPr>
          <w:rFonts w:hint="default" w:ascii="Times New Roman" w:hAnsi="Times New Roman" w:eastAsia="SimSun" w:cs="Times New Roman"/>
          <w:sz w:val="28"/>
          <w:szCs w:val="28"/>
        </w:rPr>
      </w:pPr>
    </w:p>
    <w:p w14:paraId="577437CD">
      <w:pPr>
        <w:keepNext w:val="0"/>
        <w:keepLines w:val="0"/>
        <w:widowControl/>
        <w:suppressLineNumbers w:val="0"/>
        <w:shd w:val="clear"/>
        <w:spacing w:line="240" w:lineRule="auto"/>
        <w:jc w:val="right"/>
        <w:rPr>
          <w:rFonts w:hint="default" w:ascii="Times New Roman" w:hAnsi="Times New Roman" w:eastAsia="SimSun" w:cs="Times New Roman"/>
          <w:sz w:val="28"/>
          <w:szCs w:val="28"/>
          <w:lang w:val="ru-RU"/>
        </w:rPr>
      </w:pPr>
      <w:r>
        <w:rPr>
          <w:rFonts w:hint="default" w:ascii="Times New Roman" w:hAnsi="Times New Roman" w:eastAsia="SimSun" w:cs="Times New Roman"/>
          <w:sz w:val="28"/>
          <w:szCs w:val="28"/>
        </w:rPr>
        <w:t>Целевая аудитория</w:t>
      </w:r>
      <w:r>
        <w:rPr>
          <w:rFonts w:hint="default" w:ascii="Times New Roman" w:hAnsi="Times New Roman" w:eastAsia="SimSun" w:cs="Times New Roman"/>
          <w:sz w:val="28"/>
          <w:szCs w:val="28"/>
          <w:lang w:val="ru-RU"/>
        </w:rPr>
        <w:t>:</w:t>
      </w:r>
    </w:p>
    <w:p w14:paraId="1A6BC196">
      <w:pPr>
        <w:keepNext w:val="0"/>
        <w:keepLines w:val="0"/>
        <w:widowControl/>
        <w:suppressLineNumbers w:val="0"/>
        <w:shd w:val="clear"/>
        <w:spacing w:line="240" w:lineRule="auto"/>
        <w:jc w:val="right"/>
        <w:rPr>
          <w:rFonts w:hint="default" w:ascii="Times New Roman" w:hAnsi="Times New Roman" w:eastAsia="SimSun" w:cs="Times New Roman"/>
          <w:color w:val="auto"/>
          <w:kern w:val="0"/>
          <w:sz w:val="28"/>
          <w:szCs w:val="28"/>
          <w:lang w:val="ru-RU" w:eastAsia="zh-CN" w:bidi="ar"/>
        </w:rPr>
      </w:pPr>
      <w:r>
        <w:rPr>
          <w:rFonts w:hint="default" w:ascii="Times New Roman" w:hAnsi="Times New Roman" w:eastAsia="SimSun" w:cs="Times New Roman"/>
          <w:color w:val="auto"/>
          <w:kern w:val="0"/>
          <w:sz w:val="28"/>
          <w:szCs w:val="28"/>
          <w:lang w:val="en-US" w:eastAsia="zh-CN" w:bidi="ar"/>
        </w:rPr>
        <w:t>младш</w:t>
      </w:r>
      <w:r>
        <w:rPr>
          <w:rFonts w:hint="default" w:ascii="Times New Roman" w:hAnsi="Times New Roman" w:eastAsia="SimSun" w:cs="Times New Roman"/>
          <w:color w:val="auto"/>
          <w:kern w:val="0"/>
          <w:sz w:val="28"/>
          <w:szCs w:val="28"/>
          <w:lang w:val="ru-RU" w:eastAsia="zh-CN" w:bidi="ar"/>
        </w:rPr>
        <w:t>ий</w:t>
      </w:r>
      <w:r>
        <w:rPr>
          <w:rFonts w:hint="default" w:ascii="Times New Roman" w:hAnsi="Times New Roman" w:eastAsia="SimSun" w:cs="Times New Roman"/>
          <w:color w:val="auto"/>
          <w:kern w:val="0"/>
          <w:sz w:val="28"/>
          <w:szCs w:val="28"/>
          <w:lang w:val="en-US" w:eastAsia="zh-CN" w:bidi="ar"/>
        </w:rPr>
        <w:t xml:space="preserve"> школьн</w:t>
      </w:r>
      <w:r>
        <w:rPr>
          <w:rFonts w:hint="default" w:ascii="Times New Roman" w:hAnsi="Times New Roman" w:eastAsia="SimSun" w:cs="Times New Roman"/>
          <w:color w:val="auto"/>
          <w:kern w:val="0"/>
          <w:sz w:val="28"/>
          <w:szCs w:val="28"/>
          <w:lang w:val="ru-RU" w:eastAsia="zh-CN" w:bidi="ar"/>
        </w:rPr>
        <w:t>ый</w:t>
      </w:r>
      <w:r>
        <w:rPr>
          <w:rFonts w:hint="default" w:ascii="Times New Roman" w:hAnsi="Times New Roman" w:eastAsia="SimSun" w:cs="Times New Roman"/>
          <w:color w:val="auto"/>
          <w:kern w:val="0"/>
          <w:sz w:val="28"/>
          <w:szCs w:val="28"/>
          <w:lang w:val="en-US" w:eastAsia="zh-CN" w:bidi="ar"/>
        </w:rPr>
        <w:t xml:space="preserve"> возраст (7–11 лет)</w:t>
      </w:r>
    </w:p>
    <w:p w14:paraId="076F7FB8">
      <w:pPr>
        <w:keepNext w:val="0"/>
        <w:keepLines w:val="0"/>
        <w:widowControl/>
        <w:suppressLineNumbers w:val="0"/>
        <w:shd w:val="clear"/>
        <w:spacing w:line="240" w:lineRule="auto"/>
        <w:jc w:val="right"/>
        <w:rPr>
          <w:rFonts w:hint="default" w:ascii="Times New Roman" w:hAnsi="Times New Roman" w:eastAsia="SimSun" w:cs="Times New Roman"/>
          <w:sz w:val="28"/>
          <w:szCs w:val="28"/>
        </w:rPr>
      </w:pPr>
      <w:r>
        <w:rPr>
          <w:rFonts w:hint="default" w:ascii="Times New Roman" w:hAnsi="Times New Roman" w:eastAsia="SimSun" w:cs="Times New Roman"/>
          <w:color w:val="auto"/>
          <w:kern w:val="0"/>
          <w:sz w:val="28"/>
          <w:szCs w:val="28"/>
          <w:lang w:val="en-US" w:eastAsia="zh-CN" w:bidi="ar"/>
        </w:rPr>
        <w:t>старши</w:t>
      </w:r>
      <w:r>
        <w:rPr>
          <w:rFonts w:hint="default" w:ascii="Times New Roman" w:hAnsi="Times New Roman" w:eastAsia="SimSun" w:cs="Times New Roman"/>
          <w:color w:val="auto"/>
          <w:kern w:val="0"/>
          <w:sz w:val="28"/>
          <w:szCs w:val="28"/>
          <w:lang w:val="ru-RU" w:eastAsia="zh-CN" w:bidi="ar"/>
        </w:rPr>
        <w:t>й</w:t>
      </w:r>
      <w:r>
        <w:rPr>
          <w:rFonts w:hint="default" w:ascii="Times New Roman" w:hAnsi="Times New Roman" w:eastAsia="SimSun" w:cs="Times New Roman"/>
          <w:color w:val="auto"/>
          <w:kern w:val="0"/>
          <w:sz w:val="28"/>
          <w:szCs w:val="28"/>
          <w:lang w:val="en-US" w:eastAsia="zh-CN" w:bidi="ar"/>
        </w:rPr>
        <w:t xml:space="preserve"> дошкольн</w:t>
      </w:r>
      <w:r>
        <w:rPr>
          <w:rFonts w:hint="default" w:ascii="Times New Roman" w:hAnsi="Times New Roman" w:eastAsia="SimSun" w:cs="Times New Roman"/>
          <w:color w:val="auto"/>
          <w:kern w:val="0"/>
          <w:sz w:val="28"/>
          <w:szCs w:val="28"/>
          <w:lang w:val="ru-RU" w:eastAsia="zh-CN" w:bidi="ar"/>
        </w:rPr>
        <w:t>ый</w:t>
      </w:r>
      <w:r>
        <w:rPr>
          <w:rFonts w:hint="default" w:ascii="Times New Roman" w:hAnsi="Times New Roman" w:eastAsia="SimSun" w:cs="Times New Roman"/>
          <w:color w:val="auto"/>
          <w:kern w:val="0"/>
          <w:sz w:val="28"/>
          <w:szCs w:val="28"/>
          <w:lang w:val="en-US" w:eastAsia="zh-CN" w:bidi="ar"/>
        </w:rPr>
        <w:t xml:space="preserve"> (6–7 лет)</w:t>
      </w:r>
    </w:p>
    <w:p w14:paraId="6EA5F833">
      <w:pPr>
        <w:keepNext w:val="0"/>
        <w:keepLines w:val="0"/>
        <w:widowControl/>
        <w:suppressLineNumbers w:val="0"/>
        <w:shd w:val="clear"/>
        <w:spacing w:line="240" w:lineRule="auto"/>
        <w:jc w:val="right"/>
        <w:rPr>
          <w:rFonts w:hint="default" w:ascii="Times New Roman" w:hAnsi="Times New Roman" w:eastAsia="SimSun" w:cs="Times New Roman"/>
          <w:sz w:val="28"/>
          <w:szCs w:val="28"/>
        </w:rPr>
      </w:pPr>
    </w:p>
    <w:p w14:paraId="26B2B105">
      <w:pPr>
        <w:keepNext w:val="0"/>
        <w:keepLines w:val="0"/>
        <w:widowControl/>
        <w:suppressLineNumbers w:val="0"/>
        <w:shd w:val="clear"/>
        <w:spacing w:line="240" w:lineRule="auto"/>
        <w:jc w:val="both"/>
        <w:rPr>
          <w:rFonts w:hint="default" w:ascii="Times New Roman" w:hAnsi="Times New Roman" w:eastAsia="SimSun" w:cs="Times New Roman"/>
          <w:sz w:val="28"/>
          <w:szCs w:val="28"/>
        </w:rPr>
      </w:pPr>
    </w:p>
    <w:p w14:paraId="04186094">
      <w:pPr>
        <w:keepNext w:val="0"/>
        <w:keepLines w:val="0"/>
        <w:widowControl/>
        <w:suppressLineNumbers w:val="0"/>
        <w:shd w:val="clear"/>
        <w:spacing w:line="240" w:lineRule="auto"/>
        <w:jc w:val="right"/>
        <w:rPr>
          <w:rFonts w:hint="default" w:ascii="Times New Roman" w:hAnsi="Times New Roman" w:eastAsia="SimSun" w:cs="Times New Roman"/>
          <w:sz w:val="28"/>
          <w:szCs w:val="28"/>
          <w:lang w:val="ru-RU"/>
        </w:rPr>
      </w:pPr>
      <w:r>
        <w:rPr>
          <w:rFonts w:hint="default" w:ascii="Times New Roman" w:hAnsi="Times New Roman" w:eastAsia="SimSun" w:cs="Times New Roman"/>
          <w:sz w:val="28"/>
          <w:szCs w:val="28"/>
        </w:rPr>
        <w:t xml:space="preserve">Автор-составитель: </w:t>
      </w:r>
      <w:r>
        <w:rPr>
          <w:rFonts w:hint="default" w:ascii="Times New Roman" w:hAnsi="Times New Roman" w:eastAsia="SimSun" w:cs="Times New Roman"/>
          <w:sz w:val="28"/>
          <w:szCs w:val="28"/>
          <w:lang w:val="ru-RU"/>
        </w:rPr>
        <w:t>Валиуллина Лилия Ахатовна,</w:t>
      </w:r>
    </w:p>
    <w:p w14:paraId="79814C57">
      <w:pPr>
        <w:keepNext w:val="0"/>
        <w:keepLines w:val="0"/>
        <w:widowControl/>
        <w:suppressLineNumbers w:val="0"/>
        <w:shd w:val="clear"/>
        <w:spacing w:line="240" w:lineRule="auto"/>
        <w:jc w:val="right"/>
        <w:rPr>
          <w:rFonts w:hint="default" w:ascii="Times New Roman" w:hAnsi="Times New Roman" w:eastAsia="SimSun" w:cs="Times New Roman"/>
          <w:sz w:val="28"/>
          <w:szCs w:val="28"/>
          <w:lang w:val="ru-RU"/>
        </w:rPr>
      </w:pPr>
      <w:r>
        <w:rPr>
          <w:rFonts w:hint="default" w:ascii="Times New Roman" w:hAnsi="Times New Roman" w:eastAsia="SimSun" w:cs="Times New Roman"/>
          <w:sz w:val="28"/>
          <w:szCs w:val="28"/>
          <w:lang w:val="ru-RU"/>
        </w:rPr>
        <w:t>учитель начальных классов, МБОУ «Начальная школа №39»</w:t>
      </w:r>
    </w:p>
    <w:p w14:paraId="474F28EB">
      <w:pPr>
        <w:keepNext w:val="0"/>
        <w:keepLines w:val="0"/>
        <w:widowControl/>
        <w:suppressLineNumbers w:val="0"/>
        <w:shd w:val="clear"/>
        <w:spacing w:line="240" w:lineRule="auto"/>
        <w:jc w:val="both"/>
        <w:rPr>
          <w:rFonts w:hint="default" w:ascii="Times New Roman" w:hAnsi="Times New Roman" w:eastAsia="SimSun" w:cs="Times New Roman"/>
          <w:sz w:val="28"/>
          <w:szCs w:val="28"/>
        </w:rPr>
      </w:pPr>
    </w:p>
    <w:p w14:paraId="28B18008">
      <w:pPr>
        <w:keepNext w:val="0"/>
        <w:keepLines w:val="0"/>
        <w:widowControl/>
        <w:suppressLineNumbers w:val="0"/>
        <w:shd w:val="clear"/>
        <w:spacing w:line="240" w:lineRule="auto"/>
        <w:jc w:val="both"/>
        <w:rPr>
          <w:rFonts w:hint="default" w:ascii="Times New Roman" w:hAnsi="Times New Roman" w:eastAsia="SimSun" w:cs="Times New Roman"/>
          <w:sz w:val="28"/>
          <w:szCs w:val="28"/>
        </w:rPr>
      </w:pPr>
    </w:p>
    <w:p w14:paraId="759587B9">
      <w:pPr>
        <w:keepNext w:val="0"/>
        <w:keepLines w:val="0"/>
        <w:widowControl/>
        <w:suppressLineNumbers w:val="0"/>
        <w:shd w:val="clear"/>
        <w:spacing w:line="240" w:lineRule="auto"/>
        <w:jc w:val="both"/>
        <w:rPr>
          <w:rFonts w:hint="default" w:ascii="Times New Roman" w:hAnsi="Times New Roman" w:eastAsia="SimSun" w:cs="Times New Roman"/>
          <w:sz w:val="28"/>
          <w:szCs w:val="28"/>
        </w:rPr>
      </w:pPr>
    </w:p>
    <w:p w14:paraId="6F021FBA">
      <w:pPr>
        <w:keepNext w:val="0"/>
        <w:keepLines w:val="0"/>
        <w:widowControl/>
        <w:suppressLineNumbers w:val="0"/>
        <w:shd w:val="clear"/>
        <w:spacing w:line="240" w:lineRule="auto"/>
        <w:jc w:val="both"/>
        <w:rPr>
          <w:rFonts w:hint="default" w:ascii="Times New Roman" w:hAnsi="Times New Roman" w:eastAsia="SimSun" w:cs="Times New Roman"/>
          <w:sz w:val="28"/>
          <w:szCs w:val="28"/>
        </w:rPr>
      </w:pPr>
    </w:p>
    <w:p w14:paraId="153D1A89">
      <w:pPr>
        <w:keepNext w:val="0"/>
        <w:keepLines w:val="0"/>
        <w:widowControl/>
        <w:suppressLineNumbers w:val="0"/>
        <w:shd w:val="clear"/>
        <w:spacing w:line="240" w:lineRule="auto"/>
        <w:jc w:val="both"/>
        <w:rPr>
          <w:rFonts w:hint="default" w:ascii="Times New Roman" w:hAnsi="Times New Roman" w:eastAsia="SimSun" w:cs="Times New Roman"/>
          <w:sz w:val="28"/>
          <w:szCs w:val="28"/>
        </w:rPr>
      </w:pPr>
    </w:p>
    <w:p w14:paraId="7CF27646">
      <w:pPr>
        <w:keepNext w:val="0"/>
        <w:keepLines w:val="0"/>
        <w:widowControl/>
        <w:suppressLineNumbers w:val="0"/>
        <w:shd w:val="clear"/>
        <w:spacing w:line="240" w:lineRule="auto"/>
        <w:jc w:val="both"/>
        <w:rPr>
          <w:rFonts w:hint="default" w:ascii="Times New Roman" w:hAnsi="Times New Roman" w:eastAsia="SimSun" w:cs="Times New Roman"/>
          <w:sz w:val="28"/>
          <w:szCs w:val="28"/>
        </w:rPr>
      </w:pPr>
    </w:p>
    <w:p w14:paraId="306246A6">
      <w:pPr>
        <w:keepNext w:val="0"/>
        <w:keepLines w:val="0"/>
        <w:widowControl/>
        <w:suppressLineNumbers w:val="0"/>
        <w:shd w:val="clear"/>
        <w:spacing w:line="240" w:lineRule="auto"/>
        <w:jc w:val="both"/>
        <w:rPr>
          <w:rFonts w:hint="default" w:ascii="Times New Roman" w:hAnsi="Times New Roman" w:eastAsia="SimSun" w:cs="Times New Roman"/>
          <w:sz w:val="28"/>
          <w:szCs w:val="28"/>
        </w:rPr>
      </w:pPr>
    </w:p>
    <w:p w14:paraId="321A71DB">
      <w:pPr>
        <w:keepNext w:val="0"/>
        <w:keepLines w:val="0"/>
        <w:widowControl/>
        <w:suppressLineNumbers w:val="0"/>
        <w:shd w:val="clear"/>
        <w:spacing w:line="240" w:lineRule="auto"/>
        <w:jc w:val="both"/>
        <w:rPr>
          <w:rFonts w:hint="default" w:ascii="Times New Roman" w:hAnsi="Times New Roman" w:eastAsia="SimSun" w:cs="Times New Roman"/>
          <w:sz w:val="28"/>
          <w:szCs w:val="28"/>
        </w:rPr>
      </w:pPr>
    </w:p>
    <w:p w14:paraId="7429F3D0">
      <w:pPr>
        <w:keepNext w:val="0"/>
        <w:keepLines w:val="0"/>
        <w:widowControl/>
        <w:suppressLineNumbers w:val="0"/>
        <w:shd w:val="clear"/>
        <w:spacing w:line="240" w:lineRule="auto"/>
        <w:jc w:val="both"/>
        <w:rPr>
          <w:rFonts w:hint="default" w:ascii="Times New Roman" w:hAnsi="Times New Roman" w:eastAsia="SimSun" w:cs="Times New Roman"/>
          <w:sz w:val="28"/>
          <w:szCs w:val="28"/>
        </w:rPr>
      </w:pPr>
    </w:p>
    <w:p w14:paraId="07236569">
      <w:pPr>
        <w:keepNext w:val="0"/>
        <w:keepLines w:val="0"/>
        <w:widowControl/>
        <w:suppressLineNumbers w:val="0"/>
        <w:shd w:val="clear"/>
        <w:spacing w:line="240" w:lineRule="auto"/>
        <w:jc w:val="both"/>
        <w:rPr>
          <w:rFonts w:hint="default" w:ascii="Times New Roman" w:hAnsi="Times New Roman" w:eastAsia="SimSun" w:cs="Times New Roman"/>
          <w:sz w:val="28"/>
          <w:szCs w:val="28"/>
        </w:rPr>
      </w:pPr>
    </w:p>
    <w:p w14:paraId="59BB9267">
      <w:pPr>
        <w:keepNext w:val="0"/>
        <w:keepLines w:val="0"/>
        <w:widowControl/>
        <w:suppressLineNumbers w:val="0"/>
        <w:shd w:val="clear"/>
        <w:spacing w:line="240" w:lineRule="auto"/>
        <w:jc w:val="both"/>
        <w:rPr>
          <w:rFonts w:hint="default" w:ascii="Times New Roman" w:hAnsi="Times New Roman" w:eastAsia="SimSun" w:cs="Times New Roman"/>
          <w:sz w:val="28"/>
          <w:szCs w:val="28"/>
        </w:rPr>
      </w:pPr>
    </w:p>
    <w:p w14:paraId="61F36B20">
      <w:pPr>
        <w:keepNext w:val="0"/>
        <w:keepLines w:val="0"/>
        <w:widowControl/>
        <w:suppressLineNumbers w:val="0"/>
        <w:shd w:val="clear"/>
        <w:spacing w:line="240" w:lineRule="auto"/>
        <w:jc w:val="both"/>
        <w:rPr>
          <w:rFonts w:hint="default" w:ascii="Times New Roman" w:hAnsi="Times New Roman" w:eastAsia="SimSun" w:cs="Times New Roman"/>
          <w:sz w:val="28"/>
          <w:szCs w:val="28"/>
        </w:rPr>
      </w:pPr>
    </w:p>
    <w:p w14:paraId="7AA75979">
      <w:pPr>
        <w:keepNext w:val="0"/>
        <w:keepLines w:val="0"/>
        <w:widowControl/>
        <w:suppressLineNumbers w:val="0"/>
        <w:shd w:val="clear"/>
        <w:spacing w:line="240" w:lineRule="auto"/>
        <w:jc w:val="center"/>
        <w:rPr>
          <w:rFonts w:hint="default" w:ascii="Times New Roman" w:hAnsi="Times New Roman" w:eastAsia="SimSun" w:cs="Times New Roman"/>
          <w:sz w:val="28"/>
          <w:szCs w:val="28"/>
        </w:rPr>
      </w:pPr>
      <w:r>
        <w:rPr>
          <w:rFonts w:hint="default" w:ascii="Times New Roman" w:hAnsi="Times New Roman" w:eastAsia="SimSun" w:cs="Times New Roman"/>
          <w:sz w:val="28"/>
          <w:szCs w:val="28"/>
        </w:rPr>
        <w:t>2026 год</w:t>
      </w:r>
    </w:p>
    <w:p w14:paraId="48A219F8">
      <w:pPr>
        <w:keepNext w:val="0"/>
        <w:keepLines w:val="0"/>
        <w:widowControl/>
        <w:suppressLineNumbers w:val="0"/>
        <w:shd w:val="clear"/>
        <w:spacing w:line="240" w:lineRule="auto"/>
        <w:jc w:val="center"/>
        <w:rPr>
          <w:rFonts w:hint="default" w:ascii="Times New Roman" w:hAnsi="Times New Roman" w:cs="Times New Roman"/>
          <w:b/>
          <w:bCs/>
          <w:color w:val="auto"/>
          <w:sz w:val="28"/>
          <w:szCs w:val="28"/>
        </w:rPr>
      </w:pPr>
      <w:r>
        <w:rPr>
          <w:rFonts w:hint="default" w:ascii="Times New Roman" w:hAnsi="Times New Roman" w:eastAsia="SimSun" w:cs="Times New Roman"/>
          <w:b/>
          <w:bCs/>
          <w:color w:val="auto"/>
          <w:kern w:val="0"/>
          <w:sz w:val="28"/>
          <w:szCs w:val="28"/>
          <w:lang w:val="en-US" w:eastAsia="zh-CN" w:bidi="ar"/>
        </w:rPr>
        <w:t>Пояснительная записка</w:t>
      </w:r>
    </w:p>
    <w:p w14:paraId="7B3BA45C">
      <w:pPr>
        <w:keepNext w:val="0"/>
        <w:keepLines w:val="0"/>
        <w:widowControl/>
        <w:suppressLineNumbers w:val="0"/>
        <w:shd w:val="clear"/>
        <w:spacing w:line="240" w:lineRule="auto"/>
        <w:ind w:firstLine="708" w:firstLineChars="0"/>
        <w:jc w:val="left"/>
        <w:rPr>
          <w:rFonts w:hint="default" w:ascii="Times New Roman" w:hAnsi="Times New Roman" w:eastAsia="SimSun" w:cs="Times New Roman"/>
          <w:b/>
          <w:bCs/>
          <w:color w:val="auto"/>
          <w:kern w:val="0"/>
          <w:sz w:val="28"/>
          <w:szCs w:val="28"/>
          <w:lang w:val="ru-RU" w:eastAsia="zh-CN" w:bidi="ar"/>
        </w:rPr>
      </w:pPr>
      <w:r>
        <w:rPr>
          <w:rFonts w:hint="default" w:ascii="Times New Roman" w:hAnsi="Times New Roman" w:eastAsia="SimSun" w:cs="Times New Roman"/>
          <w:b/>
          <w:bCs/>
          <w:color w:val="auto"/>
          <w:kern w:val="0"/>
          <w:sz w:val="28"/>
          <w:szCs w:val="28"/>
          <w:lang w:val="en-US" w:eastAsia="zh-CN" w:bidi="ar"/>
        </w:rPr>
        <w:t>Актуальность</w:t>
      </w:r>
      <w:r>
        <w:rPr>
          <w:rFonts w:hint="default" w:ascii="Times New Roman" w:hAnsi="Times New Roman" w:eastAsia="SimSun" w:cs="Times New Roman"/>
          <w:b/>
          <w:bCs/>
          <w:color w:val="auto"/>
          <w:kern w:val="0"/>
          <w:sz w:val="28"/>
          <w:szCs w:val="28"/>
          <w:lang w:val="ru-RU" w:eastAsia="zh-CN" w:bidi="ar"/>
        </w:rPr>
        <w:t>:</w:t>
      </w:r>
    </w:p>
    <w:p w14:paraId="7BA9C1B7">
      <w:pPr>
        <w:keepNext w:val="0"/>
        <w:keepLines w:val="0"/>
        <w:widowControl/>
        <w:suppressLineNumbers w:val="0"/>
        <w:shd w:val="clear"/>
        <w:spacing w:line="240" w:lineRule="auto"/>
        <w:ind w:firstLine="708" w:firstLineChars="0"/>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ru-RU" w:eastAsia="zh-CN" w:bidi="ar"/>
        </w:rPr>
        <w:t>М</w:t>
      </w:r>
      <w:r>
        <w:rPr>
          <w:rFonts w:hint="default" w:ascii="Times New Roman" w:hAnsi="Times New Roman" w:eastAsia="SimSun" w:cs="Times New Roman"/>
          <w:color w:val="auto"/>
          <w:kern w:val="0"/>
          <w:sz w:val="28"/>
          <w:szCs w:val="28"/>
          <w:lang w:val="en-US" w:eastAsia="zh-CN" w:bidi="ar"/>
        </w:rPr>
        <w:t>икрорайон Замелекесье города Набережные Челны характеризуется высокой плотностью молодого населения (около 50 000 человек, преимущественно семьи с детьми) и активным развитием дорожной сети. Ежедневно тысячи детей пересекают проезжие части, внутриквартальные проезды и пешеходные переходы по пути в образовательные учреждения.</w:t>
      </w:r>
    </w:p>
    <w:p w14:paraId="03706FED">
      <w:pPr>
        <w:keepNext w:val="0"/>
        <w:keepLines w:val="0"/>
        <w:widowControl/>
        <w:suppressLineNumbers w:val="0"/>
        <w:shd w:val="clear"/>
        <w:spacing w:line="240" w:lineRule="auto"/>
        <w:ind w:firstLine="708" w:firstLineChars="0"/>
        <w:jc w:val="both"/>
        <w:rPr>
          <w:rFonts w:hint="default" w:ascii="Times New Roman" w:hAnsi="Times New Roman" w:eastAsia="SimSun" w:cs="Times New Roman"/>
          <w:color w:val="auto"/>
          <w:kern w:val="0"/>
          <w:sz w:val="28"/>
          <w:szCs w:val="28"/>
          <w:lang w:val="en-US" w:eastAsia="zh-CN" w:bidi="ar"/>
        </w:rPr>
      </w:pPr>
      <w:r>
        <w:rPr>
          <w:rFonts w:hint="default" w:ascii="Times New Roman" w:hAnsi="Times New Roman" w:eastAsia="SimSun" w:cs="Times New Roman"/>
          <w:color w:val="auto"/>
          <w:kern w:val="0"/>
          <w:sz w:val="28"/>
          <w:szCs w:val="28"/>
          <w:lang w:val="en-US" w:eastAsia="zh-CN" w:bidi="ar"/>
        </w:rPr>
        <w:t>Анализ ситуации показывает, что традиционные методы обучения (лекции, беседы, просмотр мультфильмов) формируют у детей преимущественно теоретические знания, но не гарантируют выработки устойчивых практических навыков безопасного поведения в динамичной городской среде. В связи с этим возникает необходимость внедрения инновационных, интерактивных форм обучения, способных моделировать реальные дорожные ситуации в безопасной игровой обстановке.</w:t>
      </w:r>
    </w:p>
    <w:p w14:paraId="0022FCF3">
      <w:pPr>
        <w:keepNext w:val="0"/>
        <w:keepLines w:val="0"/>
        <w:widowControl/>
        <w:suppressLineNumbers w:val="0"/>
        <w:shd w:val="clear"/>
        <w:spacing w:line="240" w:lineRule="auto"/>
        <w:ind w:firstLine="708" w:firstLineChars="0"/>
        <w:jc w:val="both"/>
        <w:rPr>
          <w:rFonts w:hint="default" w:ascii="Times New Roman" w:hAnsi="Times New Roman" w:eastAsia="SimSun" w:cs="Times New Roman"/>
          <w:color w:val="auto"/>
          <w:kern w:val="0"/>
          <w:sz w:val="28"/>
          <w:szCs w:val="28"/>
          <w:lang w:val="en-US" w:eastAsia="zh-CN" w:bidi="ar"/>
        </w:rPr>
      </w:pPr>
    </w:p>
    <w:p w14:paraId="42861A3B">
      <w:pPr>
        <w:keepNext w:val="0"/>
        <w:keepLines w:val="0"/>
        <w:widowControl/>
        <w:suppressLineNumbers w:val="0"/>
        <w:shd w:val="clear"/>
        <w:spacing w:line="240" w:lineRule="auto"/>
        <w:ind w:firstLine="708" w:firstLineChars="0"/>
        <w:jc w:val="both"/>
        <w:rPr>
          <w:rFonts w:hint="default" w:ascii="Times New Roman" w:hAnsi="Times New Roman" w:cs="Times New Roman"/>
          <w:b/>
          <w:bCs/>
          <w:color w:val="auto"/>
          <w:sz w:val="28"/>
          <w:szCs w:val="28"/>
          <w:lang w:val="ru-RU"/>
        </w:rPr>
      </w:pPr>
      <w:r>
        <w:rPr>
          <w:rFonts w:hint="default" w:ascii="Times New Roman" w:hAnsi="Times New Roman" w:eastAsia="SimSun" w:cs="Times New Roman"/>
          <w:b/>
          <w:bCs/>
          <w:color w:val="auto"/>
          <w:kern w:val="0"/>
          <w:sz w:val="28"/>
          <w:szCs w:val="28"/>
          <w:lang w:val="en-US" w:eastAsia="zh-CN" w:bidi="ar"/>
        </w:rPr>
        <w:t>Целевая аудитория</w:t>
      </w:r>
      <w:r>
        <w:rPr>
          <w:rFonts w:hint="default" w:ascii="Times New Roman" w:hAnsi="Times New Roman" w:eastAsia="SimSun" w:cs="Times New Roman"/>
          <w:b/>
          <w:bCs/>
          <w:color w:val="auto"/>
          <w:kern w:val="0"/>
          <w:sz w:val="28"/>
          <w:szCs w:val="28"/>
          <w:lang w:val="ru-RU" w:eastAsia="zh-CN" w:bidi="ar"/>
        </w:rPr>
        <w:t>:</w:t>
      </w:r>
    </w:p>
    <w:p w14:paraId="28ABDF0A">
      <w:pPr>
        <w:keepNext w:val="0"/>
        <w:keepLines w:val="0"/>
        <w:widowControl/>
        <w:suppressLineNumbers w:val="0"/>
        <w:shd w:val="clear"/>
        <w:spacing w:line="240" w:lineRule="auto"/>
        <w:ind w:firstLine="708" w:firstLineChars="0"/>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Методическая разработка ориентирована на обучающихся младшего школьного возраста (7–11 лет), а также старших дошкольников (6–7 лет) в рамках подготовки к школе.</w:t>
      </w:r>
    </w:p>
    <w:p w14:paraId="37016964">
      <w:pPr>
        <w:keepNext w:val="0"/>
        <w:keepLines w:val="0"/>
        <w:widowControl/>
        <w:suppressLineNumbers w:val="0"/>
        <w:shd w:val="clear"/>
        <w:spacing w:line="240" w:lineRule="auto"/>
        <w:ind w:firstLine="708" w:firstLineChars="0"/>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Возрастные особенности: преобладание наглядно-образного мышления над абстрактно-логическим, высокая эмоциональная вовлеченность в игру, подражательность, недостаточно развитое поле зрения и неспособность точно оценивать скорость и расстояние до транспортного средства.</w:t>
      </w:r>
    </w:p>
    <w:p w14:paraId="457D4648">
      <w:pPr>
        <w:keepNext w:val="0"/>
        <w:keepLines w:val="0"/>
        <w:widowControl/>
        <w:suppressLineNumbers w:val="0"/>
        <w:shd w:val="clear"/>
        <w:spacing w:line="240" w:lineRule="auto"/>
        <w:jc w:val="both"/>
        <w:rPr>
          <w:rFonts w:hint="default" w:ascii="Times New Roman" w:hAnsi="Times New Roman" w:eastAsia="SimSun" w:cs="Times New Roman"/>
          <w:color w:val="auto"/>
          <w:kern w:val="0"/>
          <w:sz w:val="28"/>
          <w:szCs w:val="28"/>
          <w:lang w:val="en-US" w:eastAsia="zh-CN" w:bidi="ar"/>
        </w:rPr>
      </w:pPr>
    </w:p>
    <w:p w14:paraId="3C9FAA21">
      <w:pPr>
        <w:keepNext w:val="0"/>
        <w:keepLines w:val="0"/>
        <w:widowControl/>
        <w:suppressLineNumbers w:val="0"/>
        <w:shd w:val="clear"/>
        <w:spacing w:line="240" w:lineRule="auto"/>
        <w:ind w:firstLine="708" w:firstLineChars="0"/>
        <w:jc w:val="both"/>
        <w:rPr>
          <w:rFonts w:hint="default" w:ascii="Times New Roman" w:hAnsi="Times New Roman" w:eastAsia="SimSun" w:cs="Times New Roman"/>
          <w:b/>
          <w:bCs/>
          <w:color w:val="auto"/>
          <w:kern w:val="0"/>
          <w:sz w:val="28"/>
          <w:szCs w:val="28"/>
          <w:lang w:val="ru-RU" w:eastAsia="zh-CN" w:bidi="ar"/>
        </w:rPr>
      </w:pPr>
      <w:r>
        <w:rPr>
          <w:rFonts w:hint="default" w:ascii="Times New Roman" w:hAnsi="Times New Roman" w:eastAsia="SimSun" w:cs="Times New Roman"/>
          <w:b/>
          <w:bCs/>
          <w:color w:val="auto"/>
          <w:kern w:val="0"/>
          <w:sz w:val="28"/>
          <w:szCs w:val="28"/>
          <w:lang w:val="en-US" w:eastAsia="zh-CN" w:bidi="ar"/>
        </w:rPr>
        <w:t xml:space="preserve"> Роль и место в системе работы</w:t>
      </w:r>
      <w:r>
        <w:rPr>
          <w:rFonts w:hint="default" w:ascii="Times New Roman" w:hAnsi="Times New Roman" w:eastAsia="SimSun" w:cs="Times New Roman"/>
          <w:b/>
          <w:bCs/>
          <w:color w:val="auto"/>
          <w:kern w:val="0"/>
          <w:sz w:val="28"/>
          <w:szCs w:val="28"/>
          <w:lang w:val="ru-RU" w:eastAsia="zh-CN" w:bidi="ar"/>
        </w:rPr>
        <w:t>:</w:t>
      </w:r>
    </w:p>
    <w:p w14:paraId="1E76D9B2">
      <w:pPr>
        <w:keepNext w:val="0"/>
        <w:keepLines w:val="0"/>
        <w:widowControl/>
        <w:suppressLineNumbers w:val="0"/>
        <w:shd w:val="clear"/>
        <w:spacing w:line="240" w:lineRule="auto"/>
        <w:ind w:firstLine="708" w:firstLineChars="0"/>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Разработка является частью системы работы по профилактике детского дорожно-транспортного травматизма (ДДТТ) в образовательном учреждении. Она интегрируется с учебными дисциплинами «Окружающий мир» (раздел «Безопасность жизнедеятельности»), «Технология» (создание макетов) и внеурочной деятельностью («Юные инспекторы движения»). Мероприятие может проводиться как в рамках классного часа, так и в семейном формате, объединяя усилия педагогов и родителей.</w:t>
      </w:r>
    </w:p>
    <w:p w14:paraId="5E32D76B">
      <w:pPr>
        <w:keepNext w:val="0"/>
        <w:keepLines w:val="0"/>
        <w:widowControl/>
        <w:suppressLineNumbers w:val="0"/>
        <w:shd w:val="clear"/>
        <w:spacing w:line="240" w:lineRule="auto"/>
        <w:jc w:val="both"/>
        <w:rPr>
          <w:rFonts w:hint="default" w:ascii="Times New Roman" w:hAnsi="Times New Roman" w:cs="Times New Roman"/>
          <w:color w:val="auto"/>
          <w:sz w:val="28"/>
          <w:szCs w:val="28"/>
        </w:rPr>
      </w:pPr>
    </w:p>
    <w:p w14:paraId="3F0AED7B">
      <w:pPr>
        <w:keepNext w:val="0"/>
        <w:keepLines w:val="0"/>
        <w:widowControl/>
        <w:suppressLineNumbers w:val="0"/>
        <w:shd w:val="clear"/>
        <w:spacing w:line="240" w:lineRule="auto"/>
        <w:ind w:firstLine="708" w:firstLineChars="0"/>
        <w:jc w:val="both"/>
        <w:rPr>
          <w:rFonts w:hint="default" w:ascii="Times New Roman" w:hAnsi="Times New Roman" w:eastAsia="SimSun" w:cs="Times New Roman"/>
          <w:b/>
          <w:bCs/>
          <w:color w:val="auto"/>
          <w:kern w:val="0"/>
          <w:sz w:val="28"/>
          <w:szCs w:val="28"/>
          <w:lang w:val="en-US" w:eastAsia="zh-CN" w:bidi="ar"/>
        </w:rPr>
      </w:pPr>
      <w:r>
        <w:rPr>
          <w:rFonts w:hint="default" w:ascii="Times New Roman" w:hAnsi="Times New Roman" w:eastAsia="SimSun" w:cs="Times New Roman"/>
          <w:b/>
          <w:bCs/>
          <w:color w:val="auto"/>
          <w:kern w:val="0"/>
          <w:sz w:val="28"/>
          <w:szCs w:val="28"/>
          <w:lang w:val="en-US" w:eastAsia="zh-CN" w:bidi="ar"/>
        </w:rPr>
        <w:t>Цель:</w:t>
      </w:r>
    </w:p>
    <w:p w14:paraId="10435E1A">
      <w:pPr>
        <w:keepNext w:val="0"/>
        <w:keepLines w:val="0"/>
        <w:widowControl/>
        <w:suppressLineNumbers w:val="0"/>
        <w:shd w:val="clear"/>
        <w:spacing w:line="240" w:lineRule="auto"/>
        <w:ind w:firstLine="708" w:firstLineChars="0"/>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 xml:space="preserve"> Создание условий для формирования у детей устойчивых навыков безопасного поведения в условиях городской среды микрорайона Замелекесье посредством настольной игры-рассуждения.</w:t>
      </w:r>
    </w:p>
    <w:p w14:paraId="56E968BC">
      <w:pPr>
        <w:keepNext w:val="0"/>
        <w:keepLines w:val="0"/>
        <w:widowControl/>
        <w:suppressLineNumbers w:val="0"/>
        <w:shd w:val="clear"/>
        <w:spacing w:line="240" w:lineRule="auto"/>
        <w:jc w:val="both"/>
        <w:rPr>
          <w:rFonts w:hint="default" w:ascii="Times New Roman" w:hAnsi="Times New Roman" w:cs="Times New Roman"/>
          <w:color w:val="auto"/>
          <w:sz w:val="28"/>
          <w:szCs w:val="28"/>
        </w:rPr>
      </w:pPr>
    </w:p>
    <w:p w14:paraId="04FC4BD0">
      <w:pPr>
        <w:keepNext w:val="0"/>
        <w:keepLines w:val="0"/>
        <w:widowControl/>
        <w:suppressLineNumbers w:val="0"/>
        <w:shd w:val="clear"/>
        <w:spacing w:line="240" w:lineRule="auto"/>
        <w:ind w:firstLine="708" w:firstLineChars="0"/>
        <w:jc w:val="both"/>
        <w:rPr>
          <w:rFonts w:hint="default" w:ascii="Times New Roman" w:hAnsi="Times New Roman" w:cs="Times New Roman"/>
          <w:b/>
          <w:bCs/>
          <w:color w:val="auto"/>
          <w:sz w:val="28"/>
          <w:szCs w:val="28"/>
        </w:rPr>
      </w:pPr>
      <w:r>
        <w:rPr>
          <w:rFonts w:hint="default" w:ascii="Times New Roman" w:hAnsi="Times New Roman" w:eastAsia="SimSun" w:cs="Times New Roman"/>
          <w:b/>
          <w:bCs/>
          <w:color w:val="auto"/>
          <w:kern w:val="0"/>
          <w:sz w:val="28"/>
          <w:szCs w:val="28"/>
          <w:lang w:val="en-US" w:eastAsia="zh-CN" w:bidi="ar"/>
        </w:rPr>
        <w:t>Задачи:</w:t>
      </w:r>
    </w:p>
    <w:p w14:paraId="27A8CC8C">
      <w:pPr>
        <w:keepNext w:val="0"/>
        <w:keepLines w:val="0"/>
        <w:widowControl/>
        <w:suppressLineNumbers w:val="0"/>
        <w:shd w:val="clear"/>
        <w:spacing w:line="240" w:lineRule="auto"/>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1. Закрепить знания о правилах дорожного движения (ПДД), дорожных знаках и безопасных маршрутах (дом-школа-дом).</w:t>
      </w:r>
    </w:p>
    <w:p w14:paraId="7FAFA57B">
      <w:pPr>
        <w:keepNext w:val="0"/>
        <w:keepLines w:val="0"/>
        <w:widowControl/>
        <w:suppressLineNumbers w:val="0"/>
        <w:shd w:val="clear"/>
        <w:spacing w:line="240" w:lineRule="auto"/>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2. Развивать умение анализировать дорожные ситуации, прогнозировать опасность и аргументировать свои действия (рассуждение вслух).</w:t>
      </w:r>
    </w:p>
    <w:p w14:paraId="010742DD">
      <w:pPr>
        <w:keepNext w:val="0"/>
        <w:keepLines w:val="0"/>
        <w:widowControl/>
        <w:suppressLineNumbers w:val="0"/>
        <w:shd w:val="clear"/>
        <w:spacing w:line="240" w:lineRule="auto"/>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3. Воспитывать дисциплинированность, ответственность за свою жизнь и здоровье, уважение к участникам дорожного движения.</w:t>
      </w:r>
    </w:p>
    <w:p w14:paraId="211DFB71">
      <w:pPr>
        <w:keepNext w:val="0"/>
        <w:keepLines w:val="0"/>
        <w:widowControl/>
        <w:suppressLineNumbers w:val="0"/>
        <w:shd w:val="clear"/>
        <w:spacing w:line="240" w:lineRule="auto"/>
        <w:jc w:val="both"/>
        <w:rPr>
          <w:rFonts w:hint="default" w:ascii="Times New Roman" w:hAnsi="Times New Roman" w:cs="Times New Roman"/>
          <w:color w:val="auto"/>
          <w:sz w:val="28"/>
          <w:szCs w:val="28"/>
        </w:rPr>
      </w:pPr>
    </w:p>
    <w:p w14:paraId="540C841B">
      <w:pPr>
        <w:keepNext w:val="0"/>
        <w:keepLines w:val="0"/>
        <w:widowControl/>
        <w:suppressLineNumbers w:val="0"/>
        <w:shd w:val="clear"/>
        <w:spacing w:line="240" w:lineRule="auto"/>
        <w:ind w:firstLine="708" w:firstLineChars="0"/>
        <w:jc w:val="both"/>
        <w:rPr>
          <w:rFonts w:hint="default" w:ascii="Times New Roman" w:hAnsi="Times New Roman" w:cs="Times New Roman"/>
          <w:b/>
          <w:bCs/>
          <w:color w:val="auto"/>
          <w:sz w:val="28"/>
          <w:szCs w:val="28"/>
        </w:rPr>
      </w:pPr>
      <w:r>
        <w:rPr>
          <w:rFonts w:hint="default" w:ascii="Times New Roman" w:hAnsi="Times New Roman" w:eastAsia="SimSun" w:cs="Times New Roman"/>
          <w:b/>
          <w:bCs/>
          <w:color w:val="auto"/>
          <w:kern w:val="0"/>
          <w:sz w:val="28"/>
          <w:szCs w:val="28"/>
          <w:lang w:val="en-US" w:eastAsia="zh-CN" w:bidi="ar"/>
        </w:rPr>
        <w:t>Планируемые результаты:</w:t>
      </w:r>
    </w:p>
    <w:p w14:paraId="3C6B98CE">
      <w:pPr>
        <w:keepNext w:val="0"/>
        <w:keepLines w:val="0"/>
        <w:widowControl/>
        <w:suppressLineNumbers w:val="0"/>
        <w:shd w:val="clear"/>
        <w:spacing w:line="240" w:lineRule="auto"/>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 xml:space="preserve">· </w:t>
      </w:r>
      <w:r>
        <w:rPr>
          <w:rFonts w:hint="default" w:ascii="Times New Roman" w:hAnsi="Times New Roman" w:eastAsia="SimSun" w:cs="Times New Roman"/>
          <w:i/>
          <w:iCs/>
          <w:color w:val="auto"/>
          <w:kern w:val="0"/>
          <w:sz w:val="28"/>
          <w:szCs w:val="28"/>
          <w:lang w:val="en-US" w:eastAsia="zh-CN" w:bidi="ar"/>
        </w:rPr>
        <w:t>Личностные</w:t>
      </w:r>
      <w:r>
        <w:rPr>
          <w:rFonts w:hint="default" w:ascii="Times New Roman" w:hAnsi="Times New Roman" w:eastAsia="SimSun" w:cs="Times New Roman"/>
          <w:color w:val="auto"/>
          <w:kern w:val="0"/>
          <w:sz w:val="28"/>
          <w:szCs w:val="28"/>
          <w:lang w:val="en-US" w:eastAsia="zh-CN" w:bidi="ar"/>
        </w:rPr>
        <w:t>: формирование мотивации к безопасному поведению; осознание ценности жизни и здоровья.</w:t>
      </w:r>
    </w:p>
    <w:p w14:paraId="65618E8D">
      <w:pPr>
        <w:keepNext w:val="0"/>
        <w:keepLines w:val="0"/>
        <w:widowControl/>
        <w:suppressLineNumbers w:val="0"/>
        <w:shd w:val="clear"/>
        <w:spacing w:line="240" w:lineRule="auto"/>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w:t>
      </w:r>
      <w:r>
        <w:rPr>
          <w:rFonts w:hint="default" w:ascii="Times New Roman" w:hAnsi="Times New Roman" w:eastAsia="SimSun" w:cs="Times New Roman"/>
          <w:i/>
          <w:iCs/>
          <w:color w:val="auto"/>
          <w:kern w:val="0"/>
          <w:sz w:val="28"/>
          <w:szCs w:val="28"/>
          <w:lang w:val="en-US" w:eastAsia="zh-CN" w:bidi="ar"/>
        </w:rPr>
        <w:t>Метапредметные</w:t>
      </w:r>
      <w:r>
        <w:rPr>
          <w:rFonts w:hint="default" w:ascii="Times New Roman" w:hAnsi="Times New Roman" w:eastAsia="SimSun" w:cs="Times New Roman"/>
          <w:color w:val="auto"/>
          <w:kern w:val="0"/>
          <w:sz w:val="28"/>
          <w:szCs w:val="28"/>
          <w:lang w:val="en-US" w:eastAsia="zh-CN" w:bidi="ar"/>
        </w:rPr>
        <w:t>: развитие критического мышления, коммуникативных навыков (умение доказывать свою точку зрения), навыков саморефлексии.</w:t>
      </w:r>
    </w:p>
    <w:p w14:paraId="45397C88">
      <w:pPr>
        <w:keepNext w:val="0"/>
        <w:keepLines w:val="0"/>
        <w:widowControl/>
        <w:suppressLineNumbers w:val="0"/>
        <w:shd w:val="clear"/>
        <w:spacing w:line="240" w:lineRule="auto"/>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 xml:space="preserve">· </w:t>
      </w:r>
      <w:r>
        <w:rPr>
          <w:rFonts w:hint="default" w:ascii="Times New Roman" w:hAnsi="Times New Roman" w:eastAsia="SimSun" w:cs="Times New Roman"/>
          <w:i/>
          <w:iCs/>
          <w:color w:val="auto"/>
          <w:kern w:val="0"/>
          <w:sz w:val="28"/>
          <w:szCs w:val="28"/>
          <w:lang w:val="en-US" w:eastAsia="zh-CN" w:bidi="ar"/>
        </w:rPr>
        <w:t>Предметные</w:t>
      </w:r>
      <w:r>
        <w:rPr>
          <w:rFonts w:hint="default" w:ascii="Times New Roman" w:hAnsi="Times New Roman" w:eastAsia="SimSun" w:cs="Times New Roman"/>
          <w:color w:val="auto"/>
          <w:kern w:val="0"/>
          <w:sz w:val="28"/>
          <w:szCs w:val="28"/>
          <w:lang w:val="en-US" w:eastAsia="zh-CN" w:bidi="ar"/>
        </w:rPr>
        <w:t>: знание основных дорожных знаков микрорайона, правил перехода проезжей части, сигналов светофора; умение применять эти знания в игровой (моделируемой) ситуации.</w:t>
      </w:r>
    </w:p>
    <w:p w14:paraId="2FDD3406">
      <w:pPr>
        <w:keepNext w:val="0"/>
        <w:keepLines w:val="0"/>
        <w:widowControl/>
        <w:suppressLineNumbers w:val="0"/>
        <w:shd w:val="clear"/>
        <w:spacing w:line="240" w:lineRule="auto"/>
        <w:jc w:val="both"/>
        <w:rPr>
          <w:rFonts w:hint="default" w:ascii="Times New Roman" w:hAnsi="Times New Roman" w:cs="Times New Roman"/>
          <w:color w:val="auto"/>
          <w:sz w:val="28"/>
          <w:szCs w:val="28"/>
        </w:rPr>
      </w:pPr>
    </w:p>
    <w:p w14:paraId="364B044D">
      <w:pPr>
        <w:keepNext w:val="0"/>
        <w:keepLines w:val="0"/>
        <w:widowControl/>
        <w:suppressLineNumbers w:val="0"/>
        <w:shd w:val="clear"/>
        <w:spacing w:line="240" w:lineRule="auto"/>
        <w:ind w:firstLine="708" w:firstLineChars="0"/>
        <w:jc w:val="both"/>
        <w:rPr>
          <w:rFonts w:hint="default" w:ascii="Times New Roman" w:hAnsi="Times New Roman" w:eastAsia="SimSun" w:cs="Times New Roman"/>
          <w:b/>
          <w:bCs/>
          <w:color w:val="auto"/>
          <w:kern w:val="0"/>
          <w:sz w:val="28"/>
          <w:szCs w:val="28"/>
          <w:lang w:val="en-US" w:eastAsia="zh-CN" w:bidi="ar"/>
        </w:rPr>
      </w:pPr>
      <w:r>
        <w:rPr>
          <w:rFonts w:hint="default" w:ascii="Times New Roman" w:hAnsi="Times New Roman" w:eastAsia="SimSun" w:cs="Times New Roman"/>
          <w:b/>
          <w:bCs/>
          <w:color w:val="auto"/>
          <w:kern w:val="0"/>
          <w:sz w:val="28"/>
          <w:szCs w:val="28"/>
          <w:lang w:val="en-US" w:eastAsia="zh-CN" w:bidi="ar"/>
        </w:rPr>
        <w:t xml:space="preserve">Форма проведения: </w:t>
      </w:r>
    </w:p>
    <w:p w14:paraId="5B53E2CA">
      <w:pPr>
        <w:keepNext w:val="0"/>
        <w:keepLines w:val="0"/>
        <w:widowControl/>
        <w:suppressLineNumbers w:val="0"/>
        <w:shd w:val="clear"/>
        <w:spacing w:line="240" w:lineRule="auto"/>
        <w:ind w:firstLine="708" w:firstLineChars="0"/>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Групповая игровая деятельность (настольная игра-путешествие с элементами соревнования).</w:t>
      </w:r>
    </w:p>
    <w:p w14:paraId="08EBEC60">
      <w:pPr>
        <w:keepNext w:val="0"/>
        <w:keepLines w:val="0"/>
        <w:widowControl/>
        <w:suppressLineNumbers w:val="0"/>
        <w:shd w:val="clear"/>
        <w:spacing w:line="240" w:lineRule="auto"/>
        <w:ind w:firstLine="708" w:firstLineChars="0"/>
        <w:jc w:val="both"/>
        <w:rPr>
          <w:rFonts w:hint="default" w:ascii="Times New Roman" w:hAnsi="Times New Roman" w:cs="Times New Roman"/>
          <w:color w:val="auto"/>
          <w:sz w:val="28"/>
          <w:szCs w:val="28"/>
        </w:rPr>
      </w:pPr>
      <w:r>
        <w:rPr>
          <w:rFonts w:hint="default" w:ascii="Times New Roman" w:hAnsi="Times New Roman" w:eastAsia="SimSun" w:cs="Times New Roman"/>
          <w:b/>
          <w:bCs/>
          <w:color w:val="auto"/>
          <w:kern w:val="0"/>
          <w:sz w:val="28"/>
          <w:szCs w:val="28"/>
          <w:lang w:val="en-US" w:eastAsia="zh-CN" w:bidi="ar"/>
        </w:rPr>
        <w:t>Обоснование выбора</w:t>
      </w:r>
      <w:r>
        <w:rPr>
          <w:rFonts w:hint="default" w:ascii="Times New Roman" w:hAnsi="Times New Roman" w:eastAsia="SimSun" w:cs="Times New Roman"/>
          <w:color w:val="auto"/>
          <w:kern w:val="0"/>
          <w:sz w:val="28"/>
          <w:szCs w:val="28"/>
          <w:lang w:val="en-US" w:eastAsia="zh-CN" w:bidi="ar"/>
        </w:rPr>
        <w:t>: игровая форма снимает психологическое напряжение, свойственное прямому обучению правилам безопасности; соревновательный элемент повышает мотивацию; необходимость рассуждения вслух превращает игру в инструмент диагностики знаний ребенка.</w:t>
      </w:r>
    </w:p>
    <w:p w14:paraId="4D9942F4">
      <w:pPr>
        <w:keepNext w:val="0"/>
        <w:keepLines w:val="0"/>
        <w:widowControl/>
        <w:suppressLineNumbers w:val="0"/>
        <w:shd w:val="clear"/>
        <w:spacing w:line="240" w:lineRule="auto"/>
        <w:jc w:val="both"/>
        <w:rPr>
          <w:rFonts w:hint="default" w:ascii="Times New Roman" w:hAnsi="Times New Roman" w:cs="Times New Roman"/>
          <w:color w:val="auto"/>
          <w:sz w:val="28"/>
          <w:szCs w:val="28"/>
        </w:rPr>
      </w:pPr>
    </w:p>
    <w:p w14:paraId="07F61D23">
      <w:pPr>
        <w:keepNext w:val="0"/>
        <w:keepLines w:val="0"/>
        <w:widowControl/>
        <w:suppressLineNumbers w:val="0"/>
        <w:shd w:val="clear"/>
        <w:spacing w:line="240" w:lineRule="auto"/>
        <w:ind w:firstLine="708" w:firstLineChars="0"/>
        <w:jc w:val="both"/>
        <w:rPr>
          <w:rFonts w:hint="default" w:ascii="Times New Roman" w:hAnsi="Times New Roman" w:cs="Times New Roman"/>
          <w:color w:val="auto"/>
          <w:sz w:val="28"/>
          <w:szCs w:val="28"/>
        </w:rPr>
      </w:pPr>
      <w:r>
        <w:rPr>
          <w:rFonts w:hint="default" w:ascii="Times New Roman" w:hAnsi="Times New Roman" w:eastAsia="SimSun" w:cs="Times New Roman"/>
          <w:b/>
          <w:bCs/>
          <w:color w:val="auto"/>
          <w:kern w:val="0"/>
          <w:sz w:val="28"/>
          <w:szCs w:val="28"/>
          <w:lang w:val="ru-RU" w:eastAsia="zh-CN" w:bidi="ar"/>
        </w:rPr>
        <w:t>П</w:t>
      </w:r>
      <w:r>
        <w:rPr>
          <w:rFonts w:hint="default" w:ascii="Times New Roman" w:hAnsi="Times New Roman" w:eastAsia="SimSun" w:cs="Times New Roman"/>
          <w:b/>
          <w:bCs/>
          <w:color w:val="auto"/>
          <w:kern w:val="0"/>
          <w:sz w:val="28"/>
          <w:szCs w:val="28"/>
          <w:lang w:val="en-US" w:eastAsia="zh-CN" w:bidi="ar"/>
        </w:rPr>
        <w:t>едагогические технологии:</w:t>
      </w:r>
    </w:p>
    <w:p w14:paraId="3AA7D496">
      <w:pPr>
        <w:keepNext w:val="0"/>
        <w:keepLines w:val="0"/>
        <w:widowControl/>
        <w:suppressLineNumbers w:val="0"/>
        <w:shd w:val="clear"/>
        <w:spacing w:line="240" w:lineRule="auto"/>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 Игровые технологии (геймификация): сюжет путешествия зверят, система заданий, соревнование.</w:t>
      </w:r>
    </w:p>
    <w:p w14:paraId="00D4FAC8">
      <w:pPr>
        <w:keepNext w:val="0"/>
        <w:keepLines w:val="0"/>
        <w:widowControl/>
        <w:suppressLineNumbers w:val="0"/>
        <w:shd w:val="clear"/>
        <w:spacing w:line="240" w:lineRule="auto"/>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 Технология проблемного обучения: решение кейсов («Дорожная ситуация»).</w:t>
      </w:r>
    </w:p>
    <w:p w14:paraId="4D4204FA">
      <w:pPr>
        <w:keepNext w:val="0"/>
        <w:keepLines w:val="0"/>
        <w:widowControl/>
        <w:suppressLineNumbers w:val="0"/>
        <w:shd w:val="clear"/>
        <w:spacing w:line="240" w:lineRule="auto"/>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 Личностно-ориентированный подход: свободный выбор фишки, вариативность ответов при рассуждении.</w:t>
      </w:r>
    </w:p>
    <w:p w14:paraId="707E106D">
      <w:pPr>
        <w:keepNext w:val="0"/>
        <w:keepLines w:val="0"/>
        <w:widowControl/>
        <w:suppressLineNumbers w:val="0"/>
        <w:shd w:val="clear"/>
        <w:spacing w:line="240" w:lineRule="auto"/>
        <w:ind w:firstLine="708" w:firstLineChars="0"/>
        <w:jc w:val="both"/>
        <w:rPr>
          <w:rFonts w:hint="default" w:ascii="Times New Roman" w:hAnsi="Times New Roman" w:cs="Times New Roman"/>
          <w:color w:val="auto"/>
          <w:sz w:val="28"/>
          <w:szCs w:val="28"/>
        </w:rPr>
      </w:pPr>
      <w:r>
        <w:rPr>
          <w:rFonts w:hint="default" w:ascii="Times New Roman" w:hAnsi="Times New Roman" w:eastAsia="SimSun" w:cs="Times New Roman"/>
          <w:b/>
          <w:bCs/>
          <w:color w:val="auto"/>
          <w:kern w:val="0"/>
          <w:sz w:val="28"/>
          <w:szCs w:val="28"/>
          <w:lang w:val="en-US" w:eastAsia="zh-CN" w:bidi="ar"/>
        </w:rPr>
        <w:t>Методы:</w:t>
      </w:r>
      <w:r>
        <w:rPr>
          <w:rFonts w:hint="default" w:ascii="Times New Roman" w:hAnsi="Times New Roman" w:eastAsia="SimSun" w:cs="Times New Roman"/>
          <w:color w:val="auto"/>
          <w:kern w:val="0"/>
          <w:sz w:val="28"/>
          <w:szCs w:val="28"/>
          <w:lang w:val="en-US" w:eastAsia="zh-CN" w:bidi="ar"/>
        </w:rPr>
        <w:t xml:space="preserve"> метод моделирования (карта района), метод рассуждения (обязательное проговаривание действий), метод демонстрации, метод практической работы.</w:t>
      </w:r>
    </w:p>
    <w:p w14:paraId="4608523F">
      <w:pPr>
        <w:keepNext w:val="0"/>
        <w:keepLines w:val="0"/>
        <w:widowControl/>
        <w:suppressLineNumbers w:val="0"/>
        <w:shd w:val="clear"/>
        <w:spacing w:line="240" w:lineRule="auto"/>
        <w:jc w:val="both"/>
        <w:rPr>
          <w:rFonts w:hint="default" w:ascii="Times New Roman" w:hAnsi="Times New Roman" w:cs="Times New Roman"/>
          <w:color w:val="auto"/>
          <w:sz w:val="28"/>
          <w:szCs w:val="28"/>
        </w:rPr>
      </w:pPr>
    </w:p>
    <w:p w14:paraId="23B54F06">
      <w:pPr>
        <w:keepNext w:val="0"/>
        <w:keepLines w:val="0"/>
        <w:widowControl/>
        <w:suppressLineNumbers w:val="0"/>
        <w:shd w:val="clear"/>
        <w:spacing w:line="240" w:lineRule="auto"/>
        <w:ind w:firstLine="708" w:firstLineChars="0"/>
        <w:jc w:val="both"/>
        <w:rPr>
          <w:rFonts w:hint="default" w:ascii="Times New Roman" w:hAnsi="Times New Roman" w:cs="Times New Roman"/>
          <w:b/>
          <w:bCs/>
          <w:color w:val="auto"/>
          <w:sz w:val="28"/>
          <w:szCs w:val="28"/>
        </w:rPr>
      </w:pPr>
      <w:r>
        <w:rPr>
          <w:rFonts w:hint="default" w:ascii="Times New Roman" w:hAnsi="Times New Roman" w:eastAsia="SimSun" w:cs="Times New Roman"/>
          <w:b/>
          <w:bCs/>
          <w:color w:val="auto"/>
          <w:kern w:val="0"/>
          <w:sz w:val="28"/>
          <w:szCs w:val="28"/>
          <w:lang w:val="en-US" w:eastAsia="zh-CN" w:bidi="ar"/>
        </w:rPr>
        <w:t>Ресурсы</w:t>
      </w:r>
    </w:p>
    <w:p w14:paraId="66401C1D">
      <w:pPr>
        <w:keepNext w:val="0"/>
        <w:keepLines w:val="0"/>
        <w:widowControl/>
        <w:suppressLineNumbers w:val="0"/>
        <w:shd w:val="clear"/>
        <w:spacing w:line="240" w:lineRule="auto"/>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 Кадровые:</w:t>
      </w:r>
      <w:r>
        <w:rPr>
          <w:rFonts w:hint="default" w:ascii="Times New Roman" w:hAnsi="Times New Roman" w:eastAsia="SimSun" w:cs="Times New Roman"/>
          <w:color w:val="auto"/>
          <w:kern w:val="0"/>
          <w:sz w:val="28"/>
          <w:szCs w:val="28"/>
          <w:lang w:val="ru-RU" w:eastAsia="zh-CN" w:bidi="ar"/>
        </w:rPr>
        <w:t xml:space="preserve"> </w:t>
      </w:r>
      <w:r>
        <w:rPr>
          <w:rFonts w:hint="default" w:ascii="Times New Roman" w:hAnsi="Times New Roman" w:eastAsia="SimSun" w:cs="Times New Roman"/>
          <w:color w:val="auto"/>
          <w:kern w:val="0"/>
          <w:sz w:val="28"/>
          <w:szCs w:val="28"/>
          <w:lang w:val="en-US" w:eastAsia="zh-CN" w:bidi="ar"/>
        </w:rPr>
        <w:t>классный руководитель,</w:t>
      </w:r>
      <w:r>
        <w:rPr>
          <w:rFonts w:hint="default" w:ascii="Times New Roman" w:hAnsi="Times New Roman" w:eastAsia="SimSun" w:cs="Times New Roman"/>
          <w:color w:val="auto"/>
          <w:kern w:val="0"/>
          <w:sz w:val="28"/>
          <w:szCs w:val="28"/>
          <w:lang w:val="ru-RU" w:eastAsia="zh-CN" w:bidi="ar"/>
        </w:rPr>
        <w:t xml:space="preserve"> руководитель отряда ЮИД, воспитатель</w:t>
      </w:r>
      <w:r>
        <w:rPr>
          <w:rFonts w:hint="default" w:ascii="Times New Roman" w:hAnsi="Times New Roman" w:eastAsia="SimSun" w:cs="Times New Roman"/>
          <w:color w:val="auto"/>
          <w:kern w:val="0"/>
          <w:sz w:val="28"/>
          <w:szCs w:val="28"/>
          <w:lang w:val="en-US" w:eastAsia="zh-CN" w:bidi="ar"/>
        </w:rPr>
        <w:t>, родители (в роли ведущих или наблюдателей).</w:t>
      </w:r>
    </w:p>
    <w:p w14:paraId="42FA6A60">
      <w:pPr>
        <w:keepNext w:val="0"/>
        <w:keepLines w:val="0"/>
        <w:widowControl/>
        <w:suppressLineNumbers w:val="0"/>
        <w:shd w:val="clear"/>
        <w:spacing w:line="240" w:lineRule="auto"/>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 Материально-технические: игровой комплект «ПДД в Замелекесье» (игровое поле, фишки, кубик, карточки с заданиями), стираемый фломастер.</w:t>
      </w:r>
    </w:p>
    <w:p w14:paraId="1C853147">
      <w:pPr>
        <w:keepNext w:val="0"/>
        <w:keepLines w:val="0"/>
        <w:widowControl/>
        <w:suppressLineNumbers w:val="0"/>
        <w:shd w:val="clear"/>
        <w:spacing w:line="240" w:lineRule="auto"/>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 Методические: данная методическая разработка, методическое пособие к игре.</w:t>
      </w:r>
    </w:p>
    <w:p w14:paraId="32586E02">
      <w:pPr>
        <w:keepNext w:val="0"/>
        <w:keepLines w:val="0"/>
        <w:widowControl/>
        <w:suppressLineNumbers w:val="0"/>
        <w:shd w:val="clear"/>
        <w:spacing w:line="240" w:lineRule="auto"/>
        <w:jc w:val="both"/>
        <w:rPr>
          <w:rFonts w:hint="default" w:ascii="Times New Roman" w:hAnsi="Times New Roman" w:cs="Times New Roman"/>
          <w:color w:val="auto"/>
          <w:sz w:val="28"/>
          <w:szCs w:val="28"/>
          <w:lang w:val="ru-RU"/>
        </w:rPr>
      </w:pPr>
      <w:r>
        <w:rPr>
          <w:rFonts w:hint="default" w:ascii="Times New Roman" w:hAnsi="Times New Roman" w:eastAsia="SimSun" w:cs="Times New Roman"/>
          <w:color w:val="auto"/>
          <w:kern w:val="0"/>
          <w:sz w:val="28"/>
          <w:szCs w:val="28"/>
          <w:lang w:val="en-US" w:eastAsia="zh-CN" w:bidi="ar"/>
        </w:rPr>
        <w:t xml:space="preserve">· Информационные: реальная карта микрорайона Замелекесье (21-й комплекс), </w:t>
      </w:r>
      <w:r>
        <w:rPr>
          <w:rFonts w:hint="default" w:ascii="Times New Roman" w:hAnsi="Times New Roman" w:eastAsia="SimSun" w:cs="Times New Roman"/>
          <w:color w:val="auto"/>
          <w:kern w:val="0"/>
          <w:sz w:val="28"/>
          <w:szCs w:val="28"/>
          <w:lang w:val="ru-RU" w:eastAsia="zh-CN" w:bidi="ar"/>
        </w:rPr>
        <w:t>карточки с участием мультяшных героев.</w:t>
      </w:r>
    </w:p>
    <w:p w14:paraId="5420B144">
      <w:pPr>
        <w:keepNext w:val="0"/>
        <w:keepLines w:val="0"/>
        <w:widowControl/>
        <w:suppressLineNumbers w:val="0"/>
        <w:shd w:val="clear"/>
        <w:spacing w:line="240" w:lineRule="auto"/>
        <w:jc w:val="both"/>
        <w:rPr>
          <w:rFonts w:hint="default" w:ascii="Times New Roman" w:hAnsi="Times New Roman" w:eastAsia="SimSun" w:cs="Times New Roman"/>
          <w:color w:val="auto"/>
          <w:kern w:val="0"/>
          <w:sz w:val="28"/>
          <w:szCs w:val="28"/>
          <w:lang w:val="en-US" w:eastAsia="zh-CN" w:bidi="ar"/>
        </w:rPr>
      </w:pPr>
    </w:p>
    <w:p w14:paraId="2A9D632D">
      <w:pPr>
        <w:keepNext w:val="0"/>
        <w:keepLines w:val="0"/>
        <w:widowControl/>
        <w:suppressLineNumbers w:val="0"/>
        <w:shd w:val="clear"/>
        <w:spacing w:line="240" w:lineRule="auto"/>
        <w:ind w:firstLine="708" w:firstLineChars="0"/>
        <w:jc w:val="both"/>
        <w:rPr>
          <w:rFonts w:hint="default" w:ascii="Times New Roman" w:hAnsi="Times New Roman" w:cs="Times New Roman"/>
          <w:b/>
          <w:bCs/>
          <w:color w:val="auto"/>
          <w:sz w:val="28"/>
          <w:szCs w:val="28"/>
        </w:rPr>
      </w:pPr>
      <w:r>
        <w:rPr>
          <w:rFonts w:hint="default" w:ascii="Times New Roman" w:hAnsi="Times New Roman" w:eastAsia="SimSun" w:cs="Times New Roman"/>
          <w:b/>
          <w:bCs/>
          <w:color w:val="auto"/>
          <w:kern w:val="0"/>
          <w:sz w:val="28"/>
          <w:szCs w:val="28"/>
          <w:lang w:val="en-US" w:eastAsia="zh-CN" w:bidi="ar"/>
        </w:rPr>
        <w:t>Рекомендации по использованию</w:t>
      </w:r>
    </w:p>
    <w:p w14:paraId="3CD9E25A">
      <w:pPr>
        <w:keepNext w:val="0"/>
        <w:keepLines w:val="0"/>
        <w:widowControl/>
        <w:suppressLineNumbers w:val="0"/>
        <w:shd w:val="clear"/>
        <w:spacing w:line="240" w:lineRule="auto"/>
        <w:ind w:firstLine="708" w:firstLineChars="0"/>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Методическая разработка может быть использована педагогами начальных классов, воспитателями групп продленного дня, педагогами-организаторами ОБЖ, а также родителями в условиях семейного досуга. Рекомендуется проводить игру после предварительного изучения знаков ПДД, чтобы игра служила инструментом закрепления и отработки навыков, а не первичного знакомства с правилами.</w:t>
      </w:r>
    </w:p>
    <w:p w14:paraId="2DC92056">
      <w:pPr>
        <w:keepNext w:val="0"/>
        <w:keepLines w:val="0"/>
        <w:widowControl/>
        <w:suppressLineNumbers w:val="0"/>
        <w:shd w:val="clear"/>
        <w:spacing w:line="240" w:lineRule="auto"/>
        <w:jc w:val="center"/>
        <w:rPr>
          <w:rFonts w:hint="default" w:ascii="Times New Roman" w:hAnsi="Times New Roman" w:cs="Times New Roman"/>
          <w:b/>
          <w:bCs/>
          <w:color w:val="auto"/>
          <w:sz w:val="28"/>
          <w:szCs w:val="28"/>
        </w:rPr>
      </w:pPr>
    </w:p>
    <w:p w14:paraId="1A51CFF7">
      <w:pPr>
        <w:keepNext w:val="0"/>
        <w:keepLines w:val="0"/>
        <w:widowControl/>
        <w:suppressLineNumbers w:val="0"/>
        <w:shd w:val="clear"/>
        <w:spacing w:line="240" w:lineRule="auto"/>
        <w:jc w:val="center"/>
        <w:rPr>
          <w:rFonts w:hint="default" w:ascii="Times New Roman" w:hAnsi="Times New Roman" w:cs="Times New Roman"/>
          <w:b/>
          <w:bCs/>
          <w:color w:val="auto"/>
          <w:sz w:val="28"/>
          <w:szCs w:val="28"/>
        </w:rPr>
      </w:pPr>
      <w:r>
        <w:rPr>
          <w:rFonts w:hint="default" w:ascii="Times New Roman" w:hAnsi="Times New Roman" w:eastAsia="SimSun" w:cs="Times New Roman"/>
          <w:b/>
          <w:bCs/>
          <w:color w:val="auto"/>
          <w:kern w:val="0"/>
          <w:sz w:val="28"/>
          <w:szCs w:val="28"/>
          <w:lang w:val="en-US" w:eastAsia="zh-CN" w:bidi="ar"/>
        </w:rPr>
        <w:t>Описание хода проведения мероприятия</w:t>
      </w:r>
    </w:p>
    <w:p w14:paraId="3A95ACC5">
      <w:pPr>
        <w:keepNext w:val="0"/>
        <w:keepLines w:val="0"/>
        <w:widowControl/>
        <w:suppressLineNumbers w:val="0"/>
        <w:shd w:val="clear"/>
        <w:spacing w:line="240" w:lineRule="auto"/>
        <w:ind w:firstLine="708" w:firstLineChars="0"/>
        <w:jc w:val="both"/>
        <w:rPr>
          <w:rFonts w:hint="default" w:ascii="Times New Roman" w:hAnsi="Times New Roman" w:cs="Times New Roman"/>
          <w:b/>
          <w:bCs/>
          <w:color w:val="auto"/>
          <w:sz w:val="28"/>
          <w:szCs w:val="28"/>
        </w:rPr>
      </w:pPr>
      <w:r>
        <w:rPr>
          <w:rFonts w:hint="default" w:ascii="Times New Roman" w:hAnsi="Times New Roman" w:eastAsia="SimSun" w:cs="Times New Roman"/>
          <w:b/>
          <w:bCs/>
          <w:color w:val="auto"/>
          <w:kern w:val="0"/>
          <w:sz w:val="28"/>
          <w:szCs w:val="28"/>
          <w:lang w:val="en-US" w:eastAsia="zh-CN" w:bidi="ar"/>
        </w:rPr>
        <w:t>Организационный этап (5 минут)</w:t>
      </w:r>
    </w:p>
    <w:p w14:paraId="02B7DDA7">
      <w:pPr>
        <w:keepNext w:val="0"/>
        <w:keepLines w:val="0"/>
        <w:widowControl/>
        <w:suppressLineNumbers w:val="0"/>
        <w:shd w:val="clear"/>
        <w:spacing w:line="240" w:lineRule="auto"/>
        <w:ind w:firstLine="708" w:firstLineChars="0"/>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Педагог приветствует участников, сообщает тему мероприятия. Для создания эмоционального настроя можно предложить детям вспомнить, по каким улицам они идут в школу, какие светофоры и знаки встречают по пути. Затем ведущий представляет игровой набор, обращая внимание, что поле — это настоящая карта их района, 21-го комплекса.</w:t>
      </w:r>
    </w:p>
    <w:p w14:paraId="564E9A40">
      <w:pPr>
        <w:keepNext w:val="0"/>
        <w:keepLines w:val="0"/>
        <w:widowControl/>
        <w:suppressLineNumbers w:val="0"/>
        <w:shd w:val="clear"/>
        <w:spacing w:line="240" w:lineRule="auto"/>
        <w:jc w:val="both"/>
        <w:rPr>
          <w:rFonts w:hint="default" w:ascii="Times New Roman" w:hAnsi="Times New Roman" w:cs="Times New Roman"/>
          <w:color w:val="auto"/>
          <w:sz w:val="28"/>
          <w:szCs w:val="28"/>
        </w:rPr>
      </w:pPr>
    </w:p>
    <w:p w14:paraId="1F13347B">
      <w:pPr>
        <w:keepNext w:val="0"/>
        <w:keepLines w:val="0"/>
        <w:widowControl/>
        <w:suppressLineNumbers w:val="0"/>
        <w:shd w:val="clear"/>
        <w:spacing w:line="240" w:lineRule="auto"/>
        <w:ind w:firstLine="708" w:firstLineChars="0"/>
        <w:jc w:val="both"/>
        <w:rPr>
          <w:rFonts w:hint="default" w:ascii="Times New Roman" w:hAnsi="Times New Roman" w:cs="Times New Roman"/>
          <w:b/>
          <w:bCs/>
          <w:color w:val="auto"/>
          <w:sz w:val="28"/>
          <w:szCs w:val="28"/>
        </w:rPr>
      </w:pPr>
      <w:r>
        <w:rPr>
          <w:rFonts w:hint="default" w:ascii="Times New Roman" w:hAnsi="Times New Roman" w:eastAsia="SimSun" w:cs="Times New Roman"/>
          <w:b/>
          <w:bCs/>
          <w:color w:val="auto"/>
          <w:kern w:val="0"/>
          <w:sz w:val="28"/>
          <w:szCs w:val="28"/>
          <w:lang w:val="en-US" w:eastAsia="zh-CN" w:bidi="ar"/>
        </w:rPr>
        <w:t>Основной этап (25–30 минут)</w:t>
      </w:r>
    </w:p>
    <w:p w14:paraId="71107E62">
      <w:pPr>
        <w:keepNext w:val="0"/>
        <w:keepLines w:val="0"/>
        <w:widowControl/>
        <w:suppressLineNumbers w:val="0"/>
        <w:shd w:val="clear"/>
        <w:spacing w:line="240" w:lineRule="auto"/>
        <w:ind w:firstLine="708" w:firstLineChars="0"/>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1. Подготовка к игре: Участники (4–6 человек) выбирают фишки-зверят и ставят их на стартовые «домики». Ведущий перемешивает колоды карточек («Знатоки ПДД», «Дорожная ситуация», «Загадки» и др.) и раскладывает их на столе.</w:t>
      </w:r>
    </w:p>
    <w:p w14:paraId="0CA3B5E9">
      <w:pPr>
        <w:keepNext w:val="0"/>
        <w:keepLines w:val="0"/>
        <w:widowControl/>
        <w:suppressLineNumbers w:val="0"/>
        <w:shd w:val="clear"/>
        <w:spacing w:line="240" w:lineRule="auto"/>
        <w:ind w:firstLine="708" w:firstLineChars="0"/>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2. Объяснение правил: Ведущий акцентирует внимание на ключевом правиле: «Если выпало задание, нужно не просто ответить, а объяснить свой ответ вслух. Например: “Я считаю, что этот знак означает “Пешеходный переход”, потому что на нем нарисован человек, идущий по зебре, и в этом месте нужно переходить дорогу только так”.»</w:t>
      </w:r>
    </w:p>
    <w:p w14:paraId="7700FE9F">
      <w:pPr>
        <w:keepNext w:val="0"/>
        <w:keepLines w:val="0"/>
        <w:widowControl/>
        <w:suppressLineNumbers w:val="0"/>
        <w:shd w:val="clear"/>
        <w:spacing w:line="240" w:lineRule="auto"/>
        <w:ind w:firstLine="708" w:firstLineChars="0"/>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3. Игровой процесс:</w:t>
      </w:r>
    </w:p>
    <w:p w14:paraId="5D12831E">
      <w:pPr>
        <w:keepNext w:val="0"/>
        <w:keepLines w:val="0"/>
        <w:widowControl/>
        <w:suppressLineNumbers w:val="0"/>
        <w:shd w:val="clear"/>
        <w:spacing w:line="240" w:lineRule="auto"/>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   · Игроки по очереди бросают кубик и двигают фишки.</w:t>
      </w:r>
    </w:p>
    <w:p w14:paraId="48EF8EB0">
      <w:pPr>
        <w:keepNext w:val="0"/>
        <w:keepLines w:val="0"/>
        <w:widowControl/>
        <w:suppressLineNumbers w:val="0"/>
        <w:shd w:val="clear"/>
        <w:spacing w:line="240" w:lineRule="auto"/>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   · При попадании на специальную клетку игрок берет карточку из соответствующей колоды.</w:t>
      </w:r>
    </w:p>
    <w:p w14:paraId="755ED5C4">
      <w:pPr>
        <w:keepNext w:val="0"/>
        <w:keepLines w:val="0"/>
        <w:widowControl/>
        <w:suppressLineNumbers w:val="0"/>
        <w:shd w:val="clear"/>
        <w:spacing w:line="240" w:lineRule="auto"/>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   · Пример задания из колоды «Дорожная ситуация»: «Ты вышел из автобуса на остановке возле школы №39. Тебе нужно перейти на другую сторону улицы. Как ты поступишь?» Ребенок рассуждает: «Нужно дождаться, когда автобус уедет, подойти к пешеходному переходу, убедиться, что все машины остановились, и только тогда переходить. Обходить автобус ни спереди, ни сзади нельзя — это опасно».</w:t>
      </w:r>
    </w:p>
    <w:p w14:paraId="355A2265">
      <w:pPr>
        <w:keepNext w:val="0"/>
        <w:keepLines w:val="0"/>
        <w:widowControl/>
        <w:suppressLineNumbers w:val="0"/>
        <w:shd w:val="clear"/>
        <w:spacing w:line="240" w:lineRule="auto"/>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   · При выполнении задания «Строение велосипеда» ребенок подходит к полю с изображением, отыскивает руль, педали, тормоза, звонок и отмечает их фломастером.</w:t>
      </w:r>
    </w:p>
    <w:p w14:paraId="5121FD6B">
      <w:pPr>
        <w:keepNext w:val="0"/>
        <w:keepLines w:val="0"/>
        <w:widowControl/>
        <w:suppressLineNumbers w:val="0"/>
        <w:shd w:val="clear"/>
        <w:spacing w:line="240" w:lineRule="auto"/>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   · В случае неправильного ответа или отсутствия рассуждения, игрок либо пропускает ход, либо возвращается на предыдущую позицию (это оговаривается в методичке).</w:t>
      </w:r>
    </w:p>
    <w:p w14:paraId="30EF537F">
      <w:pPr>
        <w:keepNext w:val="0"/>
        <w:keepLines w:val="0"/>
        <w:widowControl/>
        <w:suppressLineNumbers w:val="0"/>
        <w:shd w:val="clear"/>
        <w:spacing w:line="240" w:lineRule="auto"/>
        <w:ind w:firstLine="708" w:firstLineChars="0"/>
        <w:jc w:val="both"/>
        <w:rPr>
          <w:rFonts w:hint="default" w:ascii="Times New Roman" w:hAnsi="Times New Roman" w:eastAsia="SimSun" w:cs="Times New Roman"/>
          <w:color w:val="auto"/>
          <w:kern w:val="0"/>
          <w:sz w:val="28"/>
          <w:szCs w:val="28"/>
          <w:lang w:val="en-US" w:eastAsia="zh-CN" w:bidi="ar"/>
        </w:rPr>
      </w:pPr>
    </w:p>
    <w:p w14:paraId="5DA64A5D">
      <w:pPr>
        <w:keepNext w:val="0"/>
        <w:keepLines w:val="0"/>
        <w:widowControl/>
        <w:suppressLineNumbers w:val="0"/>
        <w:shd w:val="clear"/>
        <w:spacing w:line="240" w:lineRule="auto"/>
        <w:ind w:firstLine="708" w:firstLineChars="0"/>
        <w:jc w:val="both"/>
        <w:rPr>
          <w:rFonts w:hint="default" w:ascii="Times New Roman" w:hAnsi="Times New Roman" w:eastAsia="SimSun" w:cs="Times New Roman"/>
          <w:color w:val="auto"/>
          <w:kern w:val="0"/>
          <w:sz w:val="28"/>
          <w:szCs w:val="28"/>
          <w:lang w:val="en-US" w:eastAsia="zh-CN" w:bidi="ar"/>
        </w:rPr>
      </w:pPr>
      <w:r>
        <w:rPr>
          <w:rFonts w:hint="default" w:ascii="Times New Roman" w:hAnsi="Times New Roman" w:eastAsia="SimSun" w:cs="Times New Roman"/>
          <w:b/>
          <w:bCs/>
          <w:color w:val="auto"/>
          <w:kern w:val="0"/>
          <w:sz w:val="28"/>
          <w:szCs w:val="28"/>
          <w:lang w:val="en-US" w:eastAsia="zh-CN" w:bidi="ar"/>
        </w:rPr>
        <w:t>Физкультминутка</w:t>
      </w:r>
      <w:r>
        <w:rPr>
          <w:rFonts w:hint="default" w:ascii="Times New Roman" w:hAnsi="Times New Roman" w:eastAsia="SimSun" w:cs="Times New Roman"/>
          <w:color w:val="auto"/>
          <w:kern w:val="0"/>
          <w:sz w:val="28"/>
          <w:szCs w:val="28"/>
          <w:lang w:val="en-US" w:eastAsia="zh-CN" w:bidi="ar"/>
        </w:rPr>
        <w:t xml:space="preserve"> (3 минуты):</w:t>
      </w:r>
    </w:p>
    <w:p w14:paraId="0A29B128">
      <w:pPr>
        <w:keepNext w:val="0"/>
        <w:keepLines w:val="0"/>
        <w:widowControl/>
        <w:suppressLineNumbers w:val="0"/>
        <w:shd w:val="clear"/>
        <w:spacing w:line="240" w:lineRule="auto"/>
        <w:ind w:firstLine="708" w:firstLineChars="0"/>
        <w:jc w:val="both"/>
        <w:rPr>
          <w:rFonts w:hint="default" w:ascii="Times New Roman" w:hAnsi="Times New Roman" w:cs="Times New Roman"/>
          <w:color w:val="auto"/>
          <w:sz w:val="28"/>
          <w:szCs w:val="28"/>
          <w:lang w:val="ru-RU"/>
        </w:rPr>
      </w:pPr>
      <w:r>
        <w:rPr>
          <w:rFonts w:hint="default" w:ascii="Times New Roman" w:hAnsi="Times New Roman" w:eastAsia="SimSun" w:cs="Times New Roman"/>
          <w:color w:val="auto"/>
          <w:kern w:val="0"/>
          <w:sz w:val="28"/>
          <w:szCs w:val="28"/>
          <w:lang w:val="en-US" w:eastAsia="zh-CN" w:bidi="ar"/>
        </w:rPr>
        <w:t xml:space="preserve"> Если игра затягивается, между ходами можно провести игру на внимание «Сигналы светофора» (красный — стоим, желтый — хлопаем, зеленый — шагаем на месте).</w:t>
      </w:r>
      <w:r>
        <w:rPr>
          <w:rFonts w:hint="default" w:ascii="Times New Roman" w:hAnsi="Times New Roman" w:eastAsia="SimSun" w:cs="Times New Roman"/>
          <w:color w:val="auto"/>
          <w:kern w:val="0"/>
          <w:sz w:val="28"/>
          <w:szCs w:val="28"/>
          <w:lang w:val="ru-RU" w:eastAsia="zh-CN" w:bidi="ar"/>
        </w:rPr>
        <w:t xml:space="preserve"> Но перед началом, напомнить детям о том, что три сигнала светофора - для автомобилей. Ведущий начинает называть команды с каждым разом всё быстрее и быстрее.</w:t>
      </w:r>
    </w:p>
    <w:p w14:paraId="7CE5B270">
      <w:pPr>
        <w:keepNext w:val="0"/>
        <w:keepLines w:val="0"/>
        <w:widowControl/>
        <w:suppressLineNumbers w:val="0"/>
        <w:shd w:val="clear"/>
        <w:spacing w:line="240" w:lineRule="auto"/>
        <w:jc w:val="both"/>
        <w:rPr>
          <w:rFonts w:hint="default" w:ascii="Times New Roman" w:hAnsi="Times New Roman" w:cs="Times New Roman"/>
          <w:color w:val="auto"/>
          <w:sz w:val="28"/>
          <w:szCs w:val="28"/>
        </w:rPr>
      </w:pPr>
    </w:p>
    <w:p w14:paraId="7396E04D">
      <w:pPr>
        <w:keepNext w:val="0"/>
        <w:keepLines w:val="0"/>
        <w:widowControl/>
        <w:suppressLineNumbers w:val="0"/>
        <w:shd w:val="clear"/>
        <w:spacing w:line="240" w:lineRule="auto"/>
        <w:ind w:firstLine="708" w:firstLineChars="0"/>
        <w:jc w:val="both"/>
        <w:rPr>
          <w:rFonts w:hint="default" w:ascii="Times New Roman" w:hAnsi="Times New Roman" w:cs="Times New Roman"/>
          <w:color w:val="auto"/>
          <w:sz w:val="28"/>
          <w:szCs w:val="28"/>
        </w:rPr>
      </w:pPr>
      <w:r>
        <w:rPr>
          <w:rFonts w:hint="default" w:ascii="Times New Roman" w:hAnsi="Times New Roman" w:eastAsia="SimSun" w:cs="Times New Roman"/>
          <w:b/>
          <w:bCs/>
          <w:color w:val="auto"/>
          <w:kern w:val="0"/>
          <w:sz w:val="28"/>
          <w:szCs w:val="28"/>
          <w:lang w:val="en-US" w:eastAsia="zh-CN" w:bidi="ar"/>
        </w:rPr>
        <w:t>Заключительный этап</w:t>
      </w:r>
      <w:r>
        <w:rPr>
          <w:rFonts w:hint="default" w:ascii="Times New Roman" w:hAnsi="Times New Roman" w:eastAsia="SimSun" w:cs="Times New Roman"/>
          <w:color w:val="auto"/>
          <w:kern w:val="0"/>
          <w:sz w:val="28"/>
          <w:szCs w:val="28"/>
          <w:lang w:val="en-US" w:eastAsia="zh-CN" w:bidi="ar"/>
        </w:rPr>
        <w:t xml:space="preserve"> (5–7 минут)</w:t>
      </w:r>
    </w:p>
    <w:p w14:paraId="4655A557">
      <w:pPr>
        <w:keepNext w:val="0"/>
        <w:keepLines w:val="0"/>
        <w:widowControl/>
        <w:suppressLineNumbers w:val="0"/>
        <w:shd w:val="clear"/>
        <w:spacing w:line="240" w:lineRule="auto"/>
        <w:ind w:firstLine="708" w:firstLineChars="0"/>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Подведение итогов. Побеждает тот, кто первым добрался до школы, но также ведущий отмечает самых «рассуждающих» игроков. Проводится рефлексия: «Что было самым сложным? Какое правило показалось новым? Где в реальной жизни вы сможете применить эти знания?».</w:t>
      </w:r>
    </w:p>
    <w:p w14:paraId="5FA8232E">
      <w:pPr>
        <w:keepNext w:val="0"/>
        <w:keepLines w:val="0"/>
        <w:widowControl/>
        <w:suppressLineNumbers w:val="0"/>
        <w:shd w:val="clear"/>
        <w:spacing w:line="240" w:lineRule="auto"/>
        <w:jc w:val="both"/>
        <w:rPr>
          <w:rFonts w:hint="default" w:ascii="Times New Roman" w:hAnsi="Times New Roman" w:cs="Times New Roman"/>
          <w:color w:val="auto"/>
          <w:sz w:val="28"/>
          <w:szCs w:val="28"/>
        </w:rPr>
      </w:pPr>
    </w:p>
    <w:p w14:paraId="541BFCE0">
      <w:pPr>
        <w:keepNext w:val="0"/>
        <w:keepLines w:val="0"/>
        <w:widowControl/>
        <w:suppressLineNumbers w:val="0"/>
        <w:shd w:val="clear"/>
        <w:spacing w:line="240" w:lineRule="auto"/>
        <w:ind w:firstLine="708" w:firstLineChars="0"/>
        <w:jc w:val="center"/>
        <w:rPr>
          <w:rFonts w:hint="default" w:ascii="Times New Roman" w:hAnsi="Times New Roman" w:cs="Times New Roman"/>
          <w:color w:val="auto"/>
          <w:sz w:val="28"/>
          <w:szCs w:val="28"/>
        </w:rPr>
      </w:pPr>
      <w:r>
        <w:rPr>
          <w:rFonts w:hint="default" w:ascii="Times New Roman" w:hAnsi="Times New Roman" w:eastAsia="SimSun" w:cs="Times New Roman"/>
          <w:b/>
          <w:bCs/>
          <w:color w:val="auto"/>
          <w:kern w:val="0"/>
          <w:sz w:val="28"/>
          <w:szCs w:val="28"/>
          <w:lang w:val="en-US" w:eastAsia="zh-CN" w:bidi="ar"/>
        </w:rPr>
        <w:t>Методические советы по организации и подведению итогов</w:t>
      </w:r>
    </w:p>
    <w:p w14:paraId="51ADDB1D">
      <w:pPr>
        <w:keepNext w:val="0"/>
        <w:keepLines w:val="0"/>
        <w:widowControl/>
        <w:suppressLineNumbers w:val="0"/>
        <w:shd w:val="clear"/>
        <w:spacing w:line="240" w:lineRule="auto"/>
        <w:ind w:firstLine="708" w:firstLineChars="0"/>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1. Роль ведущего: Взрослый выступает не в роли «экзаменатора», а в роли «наставника» и «арбитра». Он должен поощрять развернутые ответы. Если ребенок затрудняется, ведущий задает наводящие вопросы: «А что ты видишь на дороге?», «Как ты думаешь, водитель тебя видит?».</w:t>
      </w:r>
    </w:p>
    <w:p w14:paraId="392ACAF1">
      <w:pPr>
        <w:keepNext w:val="0"/>
        <w:keepLines w:val="0"/>
        <w:widowControl/>
        <w:suppressLineNumbers w:val="0"/>
        <w:shd w:val="clear"/>
        <w:spacing w:line="240" w:lineRule="auto"/>
        <w:ind w:firstLine="708" w:firstLineChars="0"/>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2. Адаптация: Для детей 6–7 лет можно упростить правила, убрав некоторые сложные карточки («Дорожная аптечка») или разрешив коллективное обсуждение. Для детей 10–11 лет можно ввести штрафные очки за нарушение ПДД на игровом поле.</w:t>
      </w:r>
    </w:p>
    <w:p w14:paraId="16173955">
      <w:pPr>
        <w:keepNext w:val="0"/>
        <w:keepLines w:val="0"/>
        <w:widowControl/>
        <w:suppressLineNumbers w:val="0"/>
        <w:shd w:val="clear"/>
        <w:spacing w:line="240" w:lineRule="auto"/>
        <w:ind w:firstLine="708" w:firstLineChars="0"/>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3. Диагностическая функция: Во время игры педагог ведет «лист наблюдения», отмечая, какие типы заданий вызывают у конкретного ребенка трудности (знаки, поведение на остановке, оценка скорости). Эти данные используются для индивидуальной работы в дальнейшем.</w:t>
      </w:r>
    </w:p>
    <w:p w14:paraId="00D252A1">
      <w:pPr>
        <w:keepNext w:val="0"/>
        <w:keepLines w:val="0"/>
        <w:widowControl/>
        <w:suppressLineNumbers w:val="0"/>
        <w:shd w:val="clear"/>
        <w:spacing w:line="240" w:lineRule="auto"/>
        <w:ind w:firstLine="708" w:firstLineChars="0"/>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4. Работа с родителями: Перед проведением игры рекомендуется пригласить родителей в качестве зрителей или со-ведущих. После игры провести с ними краткий инструктаж о важности личного примера, раздать памятки с правилами перевозки детей и безопасными маршрутами.</w:t>
      </w:r>
    </w:p>
    <w:p w14:paraId="07927ED2">
      <w:pPr>
        <w:keepNext w:val="0"/>
        <w:keepLines w:val="0"/>
        <w:widowControl/>
        <w:suppressLineNumbers w:val="0"/>
        <w:shd w:val="clear"/>
        <w:spacing w:line="240" w:lineRule="auto"/>
        <w:jc w:val="both"/>
        <w:rPr>
          <w:rFonts w:hint="default" w:ascii="Times New Roman" w:hAnsi="Times New Roman" w:cs="Times New Roman"/>
          <w:b/>
          <w:bCs/>
          <w:color w:val="auto"/>
          <w:sz w:val="28"/>
          <w:szCs w:val="28"/>
        </w:rPr>
      </w:pPr>
    </w:p>
    <w:p w14:paraId="0E726F24">
      <w:pPr>
        <w:keepNext w:val="0"/>
        <w:keepLines w:val="0"/>
        <w:widowControl/>
        <w:suppressLineNumbers w:val="0"/>
        <w:shd w:val="clear"/>
        <w:spacing w:line="240" w:lineRule="auto"/>
        <w:jc w:val="center"/>
        <w:rPr>
          <w:rFonts w:hint="default" w:ascii="Times New Roman" w:hAnsi="Times New Roman" w:cs="Times New Roman"/>
          <w:color w:val="auto"/>
          <w:sz w:val="28"/>
          <w:szCs w:val="28"/>
        </w:rPr>
      </w:pPr>
      <w:r>
        <w:rPr>
          <w:rFonts w:hint="default" w:ascii="Times New Roman" w:hAnsi="Times New Roman" w:eastAsia="SimSun" w:cs="Times New Roman"/>
          <w:b/>
          <w:bCs/>
          <w:color w:val="auto"/>
          <w:kern w:val="0"/>
          <w:sz w:val="28"/>
          <w:szCs w:val="28"/>
          <w:lang w:val="en-US" w:eastAsia="zh-CN" w:bidi="ar"/>
        </w:rPr>
        <w:t>Цифровой след и результативность реализации</w:t>
      </w:r>
    </w:p>
    <w:p w14:paraId="70BD12F4">
      <w:pPr>
        <w:keepNext w:val="0"/>
        <w:keepLines w:val="0"/>
        <w:widowControl/>
        <w:suppressLineNumbers w:val="0"/>
        <w:shd w:val="clear"/>
        <w:spacing w:line="240" w:lineRule="auto"/>
        <w:ind w:firstLine="708" w:firstLineChars="0"/>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Для оценки эффективности методической разработки планируется сбор цифровых данных и подтверждение результативности:</w:t>
      </w:r>
    </w:p>
    <w:p w14:paraId="6293F3D2">
      <w:pPr>
        <w:keepNext w:val="0"/>
        <w:keepLines w:val="0"/>
        <w:widowControl/>
        <w:suppressLineNumbers w:val="0"/>
        <w:shd w:val="clear"/>
        <w:spacing w:line="240" w:lineRule="auto"/>
        <w:ind w:firstLine="708" w:firstLineChars="0"/>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1. Диагностика знаний:</w:t>
      </w:r>
    </w:p>
    <w:p w14:paraId="42910688">
      <w:pPr>
        <w:keepNext w:val="0"/>
        <w:keepLines w:val="0"/>
        <w:widowControl/>
        <w:suppressLineNumbers w:val="0"/>
        <w:shd w:val="clear"/>
        <w:spacing w:line="240" w:lineRule="auto"/>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   · Проведение входного (до начала использования игры) и итогового (через 1 месяц регулярных игр) тестирования среди участников.</w:t>
      </w:r>
    </w:p>
    <w:p w14:paraId="7FF50E22">
      <w:pPr>
        <w:keepNext w:val="0"/>
        <w:keepLines w:val="0"/>
        <w:widowControl/>
        <w:suppressLineNumbers w:val="0"/>
        <w:shd w:val="clear"/>
        <w:spacing w:line="240" w:lineRule="auto"/>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   · Критерии: Уровень знаний дорожных знаков (%), умение правильно описать алгоритм перехода дороги (%), способность аргументировать свой ответ (по 5-балльной шкале).</w:t>
      </w:r>
    </w:p>
    <w:p w14:paraId="65B85DBB">
      <w:pPr>
        <w:keepNext w:val="0"/>
        <w:keepLines w:val="0"/>
        <w:widowControl/>
        <w:suppressLineNumbers w:val="0"/>
        <w:shd w:val="clear"/>
        <w:spacing w:line="240" w:lineRule="auto"/>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   · Ожидаемый цифровой след: Повышение среднего балла тестирования на 25–30%.</w:t>
      </w:r>
    </w:p>
    <w:p w14:paraId="3C8D954D">
      <w:pPr>
        <w:keepNext w:val="0"/>
        <w:keepLines w:val="0"/>
        <w:widowControl/>
        <w:suppressLineNumbers w:val="0"/>
        <w:shd w:val="clear"/>
        <w:spacing w:line="240" w:lineRule="auto"/>
        <w:ind w:firstLine="708" w:firstLineChars="0"/>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2. Мониторинг происшествий:</w:t>
      </w:r>
    </w:p>
    <w:p w14:paraId="1A590F1C">
      <w:pPr>
        <w:keepNext w:val="0"/>
        <w:keepLines w:val="0"/>
        <w:widowControl/>
        <w:suppressLineNumbers w:val="0"/>
        <w:shd w:val="clear"/>
        <w:spacing w:line="240" w:lineRule="auto"/>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   · Запрос статистики в ОГИБДД УМВД России по г. Набережные Челны по микрорайону Замелекесье.</w:t>
      </w:r>
    </w:p>
    <w:p w14:paraId="5454A4D2">
      <w:pPr>
        <w:keepNext w:val="0"/>
        <w:keepLines w:val="0"/>
        <w:widowControl/>
        <w:suppressLineNumbers w:val="0"/>
        <w:shd w:val="clear"/>
        <w:spacing w:line="240" w:lineRule="auto"/>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   · Ожидаемый результат: Снижение количества ДТП с участием несовершеннолетних, проживающих в 21-м комплексе, где проводилась апробация игры (отсроченный результат за 1-2 года).</w:t>
      </w:r>
    </w:p>
    <w:p w14:paraId="310A4429">
      <w:pPr>
        <w:keepNext w:val="0"/>
        <w:keepLines w:val="0"/>
        <w:widowControl/>
        <w:suppressLineNumbers w:val="0"/>
        <w:shd w:val="clear"/>
        <w:spacing w:line="240" w:lineRule="auto"/>
        <w:ind w:firstLine="708" w:firstLineChars="0"/>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3. Анализ вовлеченности:</w:t>
      </w:r>
    </w:p>
    <w:p w14:paraId="4795C56C">
      <w:pPr>
        <w:keepNext w:val="0"/>
        <w:keepLines w:val="0"/>
        <w:widowControl/>
        <w:suppressLineNumbers w:val="0"/>
        <w:shd w:val="clear"/>
        <w:spacing w:line="240" w:lineRule="auto"/>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   · Сбор информации о количестве проведенных игровых сессий в рамках класса/группы.</w:t>
      </w:r>
    </w:p>
    <w:p w14:paraId="7D6CFE2A">
      <w:pPr>
        <w:keepNext w:val="0"/>
        <w:keepLines w:val="0"/>
        <w:widowControl/>
        <w:suppressLineNumbers w:val="0"/>
        <w:shd w:val="clear"/>
        <w:spacing w:line="240" w:lineRule="auto"/>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   · Количество участников (охват детей).</w:t>
      </w:r>
    </w:p>
    <w:p w14:paraId="4CBDFB1A">
      <w:pPr>
        <w:keepNext w:val="0"/>
        <w:keepLines w:val="0"/>
        <w:widowControl/>
        <w:suppressLineNumbers w:val="0"/>
        <w:shd w:val="clear"/>
        <w:spacing w:line="240" w:lineRule="auto"/>
        <w:jc w:val="both"/>
        <w:rPr>
          <w:rFonts w:hint="default" w:ascii="Times New Roman" w:hAnsi="Times New Roman" w:eastAsia="SimSun" w:cs="Times New Roman"/>
          <w:color w:val="auto"/>
          <w:kern w:val="0"/>
          <w:sz w:val="28"/>
          <w:szCs w:val="28"/>
          <w:lang w:val="ru-RU" w:eastAsia="zh-CN" w:bidi="ar"/>
        </w:rPr>
      </w:pPr>
      <w:r>
        <w:rPr>
          <w:rFonts w:hint="default" w:ascii="Times New Roman" w:hAnsi="Times New Roman" w:eastAsia="SimSun" w:cs="Times New Roman"/>
          <w:color w:val="auto"/>
          <w:kern w:val="0"/>
          <w:sz w:val="28"/>
          <w:szCs w:val="28"/>
          <w:lang w:val="en-US" w:eastAsia="zh-CN" w:bidi="ar"/>
        </w:rPr>
        <w:t>   · Создание фото- и видеоотчета о проведенных мероприятиях, размещение на официальном сайте школы (в разделе «</w:t>
      </w:r>
      <w:r>
        <w:rPr>
          <w:rFonts w:hint="default" w:ascii="Times New Roman" w:hAnsi="Times New Roman" w:eastAsia="SimSun" w:cs="Times New Roman"/>
          <w:color w:val="auto"/>
          <w:kern w:val="0"/>
          <w:sz w:val="28"/>
          <w:szCs w:val="28"/>
          <w:lang w:val="ru-RU" w:eastAsia="zh-CN" w:bidi="ar"/>
        </w:rPr>
        <w:t xml:space="preserve">Воспитательная работа </w:t>
      </w:r>
      <w:r>
        <w:rPr>
          <w:rFonts w:hint="default" w:ascii="Times New Roman" w:hAnsi="Times New Roman" w:eastAsia="SimSun" w:cs="Times New Roman"/>
          <w:color w:val="auto"/>
          <w:kern w:val="0"/>
          <w:sz w:val="28"/>
          <w:szCs w:val="28"/>
          <w:lang w:val="en-US" w:eastAsia="zh-CN" w:bidi="ar"/>
        </w:rPr>
        <w:t>»</w:t>
      </w:r>
      <w:r>
        <w:rPr>
          <w:rFonts w:hint="default" w:ascii="Times New Roman" w:hAnsi="Times New Roman" w:eastAsia="SimSun" w:cs="Times New Roman"/>
          <w:color w:val="auto"/>
          <w:kern w:val="0"/>
          <w:sz w:val="28"/>
          <w:szCs w:val="28"/>
          <w:lang w:val="ru-RU" w:eastAsia="zh-CN" w:bidi="ar"/>
        </w:rPr>
        <w:t xml:space="preserve"> </w:t>
      </w:r>
      <w:r>
        <w:rPr>
          <w:rFonts w:hint="default" w:ascii="Times New Roman" w:hAnsi="Times New Roman" w:eastAsia="SimSun" w:cs="Times New Roman"/>
          <w:sz w:val="28"/>
          <w:szCs w:val="28"/>
        </w:rPr>
        <w:fldChar w:fldCharType="begin"/>
      </w:r>
      <w:r>
        <w:rPr>
          <w:rFonts w:hint="default" w:ascii="Times New Roman" w:hAnsi="Times New Roman" w:eastAsia="SimSun" w:cs="Times New Roman"/>
          <w:sz w:val="28"/>
          <w:szCs w:val="28"/>
        </w:rPr>
        <w:instrText xml:space="preserve"> HYPERLINK "https://edu.tatar.ru/n_chelny/sch39/page4705614.htm" </w:instrText>
      </w:r>
      <w:r>
        <w:rPr>
          <w:rFonts w:hint="default" w:ascii="Times New Roman" w:hAnsi="Times New Roman" w:eastAsia="SimSun" w:cs="Times New Roman"/>
          <w:sz w:val="28"/>
          <w:szCs w:val="28"/>
        </w:rPr>
        <w:fldChar w:fldCharType="separate"/>
      </w:r>
      <w:r>
        <w:rPr>
          <w:rStyle w:val="4"/>
          <w:rFonts w:hint="default" w:ascii="Times New Roman" w:hAnsi="Times New Roman" w:eastAsia="SimSun" w:cs="Times New Roman"/>
          <w:sz w:val="28"/>
          <w:szCs w:val="28"/>
        </w:rPr>
        <w:t>Электронное образование Республики Татарстан</w:t>
      </w:r>
      <w:r>
        <w:rPr>
          <w:rFonts w:hint="default" w:ascii="Times New Roman" w:hAnsi="Times New Roman" w:eastAsia="SimSun" w:cs="Times New Roman"/>
          <w:sz w:val="28"/>
          <w:szCs w:val="28"/>
        </w:rPr>
        <w:fldChar w:fldCharType="end"/>
      </w:r>
      <w:r>
        <w:rPr>
          <w:rFonts w:hint="default" w:ascii="Times New Roman" w:hAnsi="Times New Roman" w:eastAsia="SimSun" w:cs="Times New Roman"/>
          <w:color w:val="auto"/>
          <w:kern w:val="0"/>
          <w:sz w:val="28"/>
          <w:szCs w:val="28"/>
          <w:lang w:val="en-US" w:eastAsia="zh-CN" w:bidi="ar"/>
        </w:rPr>
        <w:t>) и в социальных сетях (VK</w:t>
      </w:r>
      <w:r>
        <w:rPr>
          <w:rFonts w:hint="default" w:ascii="Times New Roman" w:hAnsi="Times New Roman" w:eastAsia="SimSun" w:cs="Times New Roman"/>
          <w:color w:val="auto"/>
          <w:kern w:val="0"/>
          <w:sz w:val="28"/>
          <w:szCs w:val="28"/>
          <w:lang w:val="ru-RU" w:eastAsia="zh-CN" w:bidi="ar"/>
        </w:rPr>
        <w:t xml:space="preserve"> </w:t>
      </w:r>
      <w:r>
        <w:rPr>
          <w:rFonts w:hint="default" w:ascii="Times New Roman" w:hAnsi="Times New Roman" w:eastAsia="SimSun" w:cs="Times New Roman"/>
          <w:sz w:val="28"/>
          <w:szCs w:val="28"/>
        </w:rPr>
        <w:fldChar w:fldCharType="begin"/>
      </w:r>
      <w:r>
        <w:rPr>
          <w:rFonts w:hint="default" w:ascii="Times New Roman" w:hAnsi="Times New Roman" w:eastAsia="SimSun" w:cs="Times New Roman"/>
          <w:sz w:val="28"/>
          <w:szCs w:val="28"/>
        </w:rPr>
        <w:instrText xml:space="preserve"> HYPERLINK "https://vk.com/club223730646" </w:instrText>
      </w:r>
      <w:r>
        <w:rPr>
          <w:rFonts w:hint="default" w:ascii="Times New Roman" w:hAnsi="Times New Roman" w:eastAsia="SimSun" w:cs="Times New Roman"/>
          <w:sz w:val="28"/>
          <w:szCs w:val="28"/>
        </w:rPr>
        <w:fldChar w:fldCharType="separate"/>
      </w:r>
      <w:r>
        <w:rPr>
          <w:rStyle w:val="4"/>
          <w:rFonts w:hint="default" w:ascii="Times New Roman" w:hAnsi="Times New Roman" w:eastAsia="SimSun" w:cs="Times New Roman"/>
          <w:sz w:val="28"/>
          <w:szCs w:val="28"/>
        </w:rPr>
        <w:t>Отряды ЮИД МБОУ «Начальная школа №39»</w:t>
      </w:r>
      <w:r>
        <w:rPr>
          <w:rFonts w:hint="default" w:ascii="Times New Roman" w:hAnsi="Times New Roman" w:eastAsia="SimSun" w:cs="Times New Roman"/>
          <w:sz w:val="28"/>
          <w:szCs w:val="28"/>
        </w:rPr>
        <w:fldChar w:fldCharType="end"/>
      </w:r>
      <w:r>
        <w:rPr>
          <w:rFonts w:hint="default" w:ascii="Times New Roman" w:hAnsi="Times New Roman" w:eastAsia="SimSun" w:cs="Times New Roman"/>
          <w:sz w:val="28"/>
          <w:szCs w:val="28"/>
          <w:lang w:val="ru-RU"/>
        </w:rPr>
        <w:t xml:space="preserve">, </w:t>
      </w:r>
      <w:r>
        <w:rPr>
          <w:rFonts w:hint="default" w:ascii="Times New Roman" w:hAnsi="Times New Roman" w:eastAsia="SimSun" w:cs="Times New Roman"/>
          <w:sz w:val="28"/>
          <w:szCs w:val="28"/>
        </w:rPr>
        <w:fldChar w:fldCharType="begin"/>
      </w:r>
      <w:r>
        <w:rPr>
          <w:rFonts w:hint="default" w:ascii="Times New Roman" w:hAnsi="Times New Roman" w:eastAsia="SimSun" w:cs="Times New Roman"/>
          <w:sz w:val="28"/>
          <w:szCs w:val="28"/>
        </w:rPr>
        <w:instrText xml:space="preserve"> HYPERLINK "https://vk.com/39schoolchelny" </w:instrText>
      </w:r>
      <w:r>
        <w:rPr>
          <w:rFonts w:hint="default" w:ascii="Times New Roman" w:hAnsi="Times New Roman" w:eastAsia="SimSun" w:cs="Times New Roman"/>
          <w:sz w:val="28"/>
          <w:szCs w:val="28"/>
        </w:rPr>
        <w:fldChar w:fldCharType="separate"/>
      </w:r>
      <w:r>
        <w:rPr>
          <w:rStyle w:val="4"/>
          <w:rFonts w:hint="default" w:ascii="Times New Roman" w:hAnsi="Times New Roman" w:eastAsia="SimSun" w:cs="Times New Roman"/>
          <w:sz w:val="28"/>
          <w:szCs w:val="28"/>
        </w:rPr>
        <w:t>МБОУ «Начальная школа №39», Набережные Челны</w:t>
      </w:r>
      <w:r>
        <w:rPr>
          <w:rFonts w:hint="default" w:ascii="Times New Roman" w:hAnsi="Times New Roman" w:eastAsia="SimSun" w:cs="Times New Roman"/>
          <w:sz w:val="28"/>
          <w:szCs w:val="28"/>
        </w:rPr>
        <w:fldChar w:fldCharType="end"/>
      </w:r>
      <w:r>
        <w:rPr>
          <w:rFonts w:hint="default" w:ascii="Times New Roman" w:hAnsi="Times New Roman" w:eastAsia="SimSun" w:cs="Times New Roman"/>
          <w:sz w:val="28"/>
          <w:szCs w:val="28"/>
          <w:lang w:val="ru-RU"/>
        </w:rPr>
        <w:t xml:space="preserve"> </w:t>
      </w:r>
      <w:r>
        <w:rPr>
          <w:rFonts w:hint="default" w:ascii="Times New Roman" w:hAnsi="Times New Roman" w:eastAsia="SimSun" w:cs="Times New Roman"/>
          <w:color w:val="auto"/>
          <w:kern w:val="0"/>
          <w:sz w:val="28"/>
          <w:szCs w:val="28"/>
          <w:lang w:val="en-US" w:eastAsia="zh-CN" w:bidi="ar"/>
        </w:rPr>
        <w:t>) с хештегами</w:t>
      </w:r>
      <w:r>
        <w:rPr>
          <w:rFonts w:hint="default" w:ascii="Times New Roman" w:hAnsi="Times New Roman" w:eastAsia="SimSun" w:cs="Times New Roman"/>
          <w:color w:val="auto"/>
          <w:kern w:val="0"/>
          <w:sz w:val="28"/>
          <w:szCs w:val="28"/>
          <w:lang w:val="ru-RU" w:eastAsia="zh-CN" w:bidi="ar"/>
        </w:rPr>
        <w:t>.</w:t>
      </w:r>
    </w:p>
    <w:p w14:paraId="78FBCAAB">
      <w:pPr>
        <w:keepNext w:val="0"/>
        <w:keepLines w:val="0"/>
        <w:widowControl/>
        <w:suppressLineNumbers w:val="0"/>
        <w:shd w:val="clear"/>
        <w:spacing w:line="240" w:lineRule="auto"/>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4. Обратная связь:</w:t>
      </w:r>
    </w:p>
    <w:p w14:paraId="6C55499D">
      <w:pPr>
        <w:keepNext w:val="0"/>
        <w:keepLines w:val="0"/>
        <w:widowControl/>
        <w:suppressLineNumbers w:val="0"/>
        <w:shd w:val="clear"/>
        <w:spacing w:line="240" w:lineRule="auto"/>
        <w:ind w:left="600" w:leftChars="300" w:firstLine="0" w:firstLineChars="0"/>
        <w:jc w:val="both"/>
        <w:rPr>
          <w:rFonts w:hint="default" w:ascii="Times New Roman" w:hAnsi="Times New Roman" w:eastAsia="SimSun" w:cs="Times New Roman"/>
          <w:color w:val="auto"/>
          <w:kern w:val="0"/>
          <w:sz w:val="28"/>
          <w:szCs w:val="28"/>
          <w:lang w:val="ru-RU" w:eastAsia="zh-CN" w:bidi="ar"/>
        </w:rPr>
      </w:pPr>
      <w:r>
        <w:rPr>
          <w:rFonts w:hint="default" w:ascii="Times New Roman" w:hAnsi="Times New Roman" w:eastAsia="SimSun" w:cs="Times New Roman"/>
          <w:color w:val="auto"/>
          <w:kern w:val="0"/>
          <w:sz w:val="28"/>
          <w:szCs w:val="28"/>
          <w:lang w:val="ru-RU" w:eastAsia="zh-CN" w:bidi="ar"/>
        </w:rPr>
        <w:t>- Отзывы родителей, детей об игре (Приложение 3)</w:t>
      </w:r>
    </w:p>
    <w:p w14:paraId="3814447E">
      <w:pPr>
        <w:keepNext w:val="0"/>
        <w:keepLines w:val="0"/>
        <w:widowControl/>
        <w:suppressLineNumbers w:val="0"/>
        <w:shd w:val="clear"/>
        <w:spacing w:line="240" w:lineRule="auto"/>
        <w:jc w:val="both"/>
        <w:rPr>
          <w:rFonts w:hint="default" w:ascii="Times New Roman" w:hAnsi="Times New Roman" w:cs="Times New Roman"/>
          <w:color w:val="auto"/>
          <w:sz w:val="28"/>
          <w:szCs w:val="28"/>
        </w:rPr>
      </w:pPr>
    </w:p>
    <w:p w14:paraId="33B5D6CA">
      <w:pPr>
        <w:keepNext w:val="0"/>
        <w:keepLines w:val="0"/>
        <w:widowControl/>
        <w:suppressLineNumbers w:val="0"/>
        <w:shd w:val="clear"/>
        <w:spacing w:line="240" w:lineRule="auto"/>
        <w:ind w:firstLine="708" w:firstLineChars="0"/>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Данные о результативности будут оформлены в виде аналитической справки по итогам учебного года и могут служить доказательной базой для тиражирования данной методической разработки в других образовательных учреждениях города.</w:t>
      </w:r>
    </w:p>
    <w:p w14:paraId="33DCE4AF">
      <w:pPr>
        <w:keepNext w:val="0"/>
        <w:keepLines w:val="0"/>
        <w:widowControl/>
        <w:suppressLineNumbers w:val="0"/>
        <w:shd w:val="clear"/>
        <w:spacing w:line="240" w:lineRule="auto"/>
        <w:jc w:val="both"/>
        <w:rPr>
          <w:rFonts w:hint="default" w:ascii="Times New Roman" w:hAnsi="Times New Roman" w:cs="Times New Roman"/>
          <w:color w:val="auto"/>
          <w:sz w:val="28"/>
          <w:szCs w:val="28"/>
        </w:rPr>
      </w:pPr>
    </w:p>
    <w:p w14:paraId="79028874">
      <w:pPr>
        <w:keepNext w:val="0"/>
        <w:keepLines w:val="0"/>
        <w:widowControl/>
        <w:suppressLineNumbers w:val="0"/>
        <w:shd w:val="clear"/>
        <w:spacing w:line="240" w:lineRule="auto"/>
        <w:jc w:val="both"/>
        <w:rPr>
          <w:rFonts w:hint="default" w:ascii="Times New Roman" w:hAnsi="Times New Roman" w:cs="Times New Roman"/>
          <w:b/>
          <w:bCs/>
          <w:color w:val="auto"/>
          <w:sz w:val="28"/>
          <w:szCs w:val="28"/>
        </w:rPr>
      </w:pPr>
    </w:p>
    <w:p w14:paraId="3607A5A6">
      <w:pPr>
        <w:keepNext w:val="0"/>
        <w:keepLines w:val="0"/>
        <w:widowControl/>
        <w:suppressLineNumbers w:val="0"/>
        <w:shd w:val="clear"/>
        <w:spacing w:line="240" w:lineRule="auto"/>
        <w:jc w:val="center"/>
        <w:rPr>
          <w:rFonts w:hint="default" w:ascii="Times New Roman" w:hAnsi="Times New Roman" w:cs="Times New Roman"/>
          <w:color w:val="auto"/>
          <w:sz w:val="28"/>
          <w:szCs w:val="28"/>
        </w:rPr>
      </w:pPr>
      <w:r>
        <w:rPr>
          <w:rFonts w:hint="default" w:ascii="Times New Roman" w:hAnsi="Times New Roman" w:eastAsia="SimSun" w:cs="Times New Roman"/>
          <w:b/>
          <w:bCs/>
          <w:color w:val="auto"/>
          <w:kern w:val="0"/>
          <w:sz w:val="28"/>
          <w:szCs w:val="28"/>
          <w:lang w:val="en-US" w:eastAsia="zh-CN" w:bidi="ar"/>
        </w:rPr>
        <w:t>Список использованной литературы</w:t>
      </w:r>
    </w:p>
    <w:p w14:paraId="7A1A17D2">
      <w:pPr>
        <w:keepNext w:val="0"/>
        <w:keepLines w:val="0"/>
        <w:widowControl/>
        <w:suppressLineNumbers w:val="0"/>
        <w:shd w:val="clear"/>
        <w:spacing w:line="240" w:lineRule="auto"/>
        <w:ind w:firstLine="708" w:firstLineChars="0"/>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1. Правила дорожного движения Российской Федерации (актуальная редакция).</w:t>
      </w:r>
    </w:p>
    <w:p w14:paraId="32378485">
      <w:pPr>
        <w:keepNext w:val="0"/>
        <w:keepLines w:val="0"/>
        <w:widowControl/>
        <w:suppressLineNumbers w:val="0"/>
        <w:shd w:val="clear"/>
        <w:spacing w:line="240" w:lineRule="auto"/>
        <w:ind w:firstLine="708" w:firstLineChars="0"/>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2. Абрамова, С.В. «Профилактика детского дорожно-транспортного травматизма в начальной школе». — М.: Учитель, 2021.</w:t>
      </w:r>
    </w:p>
    <w:p w14:paraId="31392B8A">
      <w:pPr>
        <w:keepNext w:val="0"/>
        <w:keepLines w:val="0"/>
        <w:widowControl/>
        <w:suppressLineNumbers w:val="0"/>
        <w:shd w:val="clear"/>
        <w:spacing w:line="240" w:lineRule="auto"/>
        <w:ind w:firstLine="708" w:firstLineChars="0"/>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3. Козловская, Е.А. «Детский дорожно-транспортный травматизм: причины и методы профилактики». — М.: Дрофа, 2019.</w:t>
      </w:r>
    </w:p>
    <w:p w14:paraId="30D444CB">
      <w:pPr>
        <w:keepNext w:val="0"/>
        <w:keepLines w:val="0"/>
        <w:widowControl/>
        <w:suppressLineNumbers w:val="0"/>
        <w:shd w:val="clear"/>
        <w:spacing w:line="240" w:lineRule="auto"/>
        <w:ind w:firstLine="708" w:firstLineChars="0"/>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4. Сборник методических материалов по обучению детей ПДД. / Под ред. В.Н. Кирьянова. — М.: Третий Рим, 2020.</w:t>
      </w:r>
    </w:p>
    <w:p w14:paraId="4C3656F1">
      <w:pPr>
        <w:keepNext w:val="0"/>
        <w:keepLines w:val="0"/>
        <w:widowControl/>
        <w:suppressLineNumbers w:val="0"/>
        <w:shd w:val="clear"/>
        <w:spacing w:line="240" w:lineRule="auto"/>
        <w:ind w:firstLine="708" w:firstLineChars="0"/>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5. Интернет-ресурсы: Официальный портал органов местного самоуправления г. Набережные Челны (раздел «Безопасность»), материалы газеты «Челнинские известия» по проблематике ДТП.</w:t>
      </w:r>
    </w:p>
    <w:p w14:paraId="0926FA2F">
      <w:pPr>
        <w:keepNext w:val="0"/>
        <w:keepLines w:val="0"/>
        <w:widowControl/>
        <w:suppressLineNumbers w:val="0"/>
        <w:shd w:val="clear"/>
        <w:spacing w:line="240" w:lineRule="auto"/>
        <w:jc w:val="both"/>
        <w:rPr>
          <w:rFonts w:hint="default" w:ascii="Times New Roman" w:hAnsi="Times New Roman" w:cs="Times New Roman"/>
          <w:color w:val="auto"/>
          <w:sz w:val="28"/>
          <w:szCs w:val="28"/>
        </w:rPr>
      </w:pPr>
    </w:p>
    <w:p w14:paraId="38EF19CD">
      <w:pPr>
        <w:keepNext w:val="0"/>
        <w:keepLines w:val="0"/>
        <w:widowControl/>
        <w:suppressLineNumbers w:val="0"/>
        <w:shd w:val="clear"/>
        <w:spacing w:line="240" w:lineRule="auto"/>
        <w:jc w:val="both"/>
        <w:rPr>
          <w:rFonts w:hint="default" w:ascii="Times New Roman" w:hAnsi="Times New Roman" w:eastAsia="SimSun" w:cs="Times New Roman"/>
          <w:color w:val="auto"/>
          <w:kern w:val="0"/>
          <w:sz w:val="28"/>
          <w:szCs w:val="28"/>
          <w:lang w:val="en-US" w:eastAsia="zh-CN" w:bidi="ar"/>
        </w:rPr>
      </w:pPr>
    </w:p>
    <w:p w14:paraId="08ACF656">
      <w:pPr>
        <w:keepNext w:val="0"/>
        <w:keepLines w:val="0"/>
        <w:widowControl/>
        <w:suppressLineNumbers w:val="0"/>
        <w:shd w:val="clear"/>
        <w:spacing w:line="240" w:lineRule="auto"/>
        <w:jc w:val="both"/>
        <w:rPr>
          <w:rFonts w:hint="default" w:ascii="Times New Roman" w:hAnsi="Times New Roman" w:eastAsia="SimSun" w:cs="Times New Roman"/>
          <w:color w:val="auto"/>
          <w:kern w:val="0"/>
          <w:sz w:val="28"/>
          <w:szCs w:val="28"/>
          <w:lang w:val="en-US" w:eastAsia="zh-CN" w:bidi="ar"/>
        </w:rPr>
      </w:pPr>
    </w:p>
    <w:p w14:paraId="6B043B17">
      <w:pPr>
        <w:keepNext w:val="0"/>
        <w:keepLines w:val="0"/>
        <w:widowControl/>
        <w:suppressLineNumbers w:val="0"/>
        <w:shd w:val="clear"/>
        <w:spacing w:line="240" w:lineRule="auto"/>
        <w:jc w:val="both"/>
        <w:rPr>
          <w:rFonts w:hint="default" w:ascii="Times New Roman" w:hAnsi="Times New Roman" w:eastAsia="SimSun" w:cs="Times New Roman"/>
          <w:color w:val="auto"/>
          <w:kern w:val="0"/>
          <w:sz w:val="28"/>
          <w:szCs w:val="28"/>
          <w:lang w:val="en-US" w:eastAsia="zh-CN" w:bidi="ar"/>
        </w:rPr>
      </w:pPr>
    </w:p>
    <w:p w14:paraId="6CDD70D0">
      <w:pPr>
        <w:keepNext w:val="0"/>
        <w:keepLines w:val="0"/>
        <w:widowControl/>
        <w:suppressLineNumbers w:val="0"/>
        <w:shd w:val="clear"/>
        <w:spacing w:line="240" w:lineRule="auto"/>
        <w:jc w:val="both"/>
        <w:rPr>
          <w:rFonts w:hint="default" w:ascii="Times New Roman" w:hAnsi="Times New Roman" w:eastAsia="SimSun" w:cs="Times New Roman"/>
          <w:color w:val="auto"/>
          <w:kern w:val="0"/>
          <w:sz w:val="28"/>
          <w:szCs w:val="28"/>
          <w:lang w:val="en-US" w:eastAsia="zh-CN" w:bidi="ar"/>
        </w:rPr>
      </w:pPr>
    </w:p>
    <w:p w14:paraId="4D629258">
      <w:pPr>
        <w:keepNext w:val="0"/>
        <w:keepLines w:val="0"/>
        <w:widowControl/>
        <w:suppressLineNumbers w:val="0"/>
        <w:shd w:val="clear"/>
        <w:spacing w:line="240" w:lineRule="auto"/>
        <w:jc w:val="both"/>
        <w:rPr>
          <w:rFonts w:hint="default" w:ascii="Times New Roman" w:hAnsi="Times New Roman" w:eastAsia="SimSun" w:cs="Times New Roman"/>
          <w:color w:val="auto"/>
          <w:kern w:val="0"/>
          <w:sz w:val="28"/>
          <w:szCs w:val="28"/>
          <w:lang w:val="en-US" w:eastAsia="zh-CN" w:bidi="ar"/>
        </w:rPr>
      </w:pPr>
    </w:p>
    <w:p w14:paraId="65A32E2C">
      <w:pPr>
        <w:keepNext w:val="0"/>
        <w:keepLines w:val="0"/>
        <w:widowControl/>
        <w:suppressLineNumbers w:val="0"/>
        <w:shd w:val="clear"/>
        <w:spacing w:line="240" w:lineRule="auto"/>
        <w:jc w:val="both"/>
        <w:rPr>
          <w:rFonts w:hint="default" w:ascii="Times New Roman" w:hAnsi="Times New Roman" w:eastAsia="SimSun" w:cs="Times New Roman"/>
          <w:color w:val="auto"/>
          <w:kern w:val="0"/>
          <w:sz w:val="28"/>
          <w:szCs w:val="28"/>
          <w:lang w:val="en-US" w:eastAsia="zh-CN" w:bidi="ar"/>
        </w:rPr>
      </w:pPr>
    </w:p>
    <w:p w14:paraId="5CA41815">
      <w:pPr>
        <w:keepNext w:val="0"/>
        <w:keepLines w:val="0"/>
        <w:widowControl/>
        <w:suppressLineNumbers w:val="0"/>
        <w:shd w:val="clear"/>
        <w:spacing w:line="240" w:lineRule="auto"/>
        <w:jc w:val="both"/>
        <w:rPr>
          <w:rFonts w:hint="default" w:ascii="Times New Roman" w:hAnsi="Times New Roman" w:eastAsia="SimSun" w:cs="Times New Roman"/>
          <w:color w:val="auto"/>
          <w:kern w:val="0"/>
          <w:sz w:val="28"/>
          <w:szCs w:val="28"/>
          <w:lang w:val="en-US" w:eastAsia="zh-CN" w:bidi="ar"/>
        </w:rPr>
      </w:pPr>
    </w:p>
    <w:p w14:paraId="192384EE">
      <w:pPr>
        <w:keepNext w:val="0"/>
        <w:keepLines w:val="0"/>
        <w:widowControl/>
        <w:suppressLineNumbers w:val="0"/>
        <w:shd w:val="clear"/>
        <w:spacing w:line="240" w:lineRule="auto"/>
        <w:jc w:val="both"/>
        <w:rPr>
          <w:rFonts w:hint="default" w:ascii="Times New Roman" w:hAnsi="Times New Roman" w:eastAsia="SimSun" w:cs="Times New Roman"/>
          <w:color w:val="auto"/>
          <w:kern w:val="0"/>
          <w:sz w:val="28"/>
          <w:szCs w:val="28"/>
          <w:lang w:val="en-US" w:eastAsia="zh-CN" w:bidi="ar"/>
        </w:rPr>
      </w:pPr>
    </w:p>
    <w:p w14:paraId="779656DA">
      <w:pPr>
        <w:keepNext w:val="0"/>
        <w:keepLines w:val="0"/>
        <w:widowControl/>
        <w:suppressLineNumbers w:val="0"/>
        <w:shd w:val="clear"/>
        <w:spacing w:line="240" w:lineRule="auto"/>
        <w:jc w:val="both"/>
        <w:rPr>
          <w:rFonts w:hint="default" w:ascii="Times New Roman" w:hAnsi="Times New Roman" w:eastAsia="SimSun" w:cs="Times New Roman"/>
          <w:color w:val="auto"/>
          <w:kern w:val="0"/>
          <w:sz w:val="28"/>
          <w:szCs w:val="28"/>
          <w:lang w:val="en-US" w:eastAsia="zh-CN" w:bidi="ar"/>
        </w:rPr>
      </w:pPr>
    </w:p>
    <w:p w14:paraId="1D7B49C4">
      <w:pPr>
        <w:keepNext w:val="0"/>
        <w:keepLines w:val="0"/>
        <w:widowControl/>
        <w:suppressLineNumbers w:val="0"/>
        <w:shd w:val="clear"/>
        <w:spacing w:line="240" w:lineRule="auto"/>
        <w:jc w:val="both"/>
        <w:rPr>
          <w:rFonts w:hint="default" w:ascii="Times New Roman" w:hAnsi="Times New Roman" w:eastAsia="SimSun" w:cs="Times New Roman"/>
          <w:color w:val="auto"/>
          <w:kern w:val="0"/>
          <w:sz w:val="28"/>
          <w:szCs w:val="28"/>
          <w:lang w:val="en-US" w:eastAsia="zh-CN" w:bidi="ar"/>
        </w:rPr>
      </w:pPr>
    </w:p>
    <w:p w14:paraId="2B9026D6">
      <w:pPr>
        <w:keepNext w:val="0"/>
        <w:keepLines w:val="0"/>
        <w:widowControl/>
        <w:suppressLineNumbers w:val="0"/>
        <w:shd w:val="clear"/>
        <w:spacing w:line="240" w:lineRule="auto"/>
        <w:jc w:val="both"/>
        <w:rPr>
          <w:rFonts w:hint="default" w:ascii="Times New Roman" w:hAnsi="Times New Roman" w:eastAsia="SimSun" w:cs="Times New Roman"/>
          <w:color w:val="auto"/>
          <w:kern w:val="0"/>
          <w:sz w:val="28"/>
          <w:szCs w:val="28"/>
          <w:lang w:val="en-US" w:eastAsia="zh-CN" w:bidi="ar"/>
        </w:rPr>
      </w:pPr>
    </w:p>
    <w:p w14:paraId="6F6B2F3E">
      <w:pPr>
        <w:keepNext w:val="0"/>
        <w:keepLines w:val="0"/>
        <w:widowControl/>
        <w:suppressLineNumbers w:val="0"/>
        <w:shd w:val="clear"/>
        <w:spacing w:line="240" w:lineRule="auto"/>
        <w:jc w:val="both"/>
        <w:rPr>
          <w:rFonts w:hint="default" w:ascii="Times New Roman" w:hAnsi="Times New Roman" w:eastAsia="SimSun" w:cs="Times New Roman"/>
          <w:color w:val="auto"/>
          <w:kern w:val="0"/>
          <w:sz w:val="28"/>
          <w:szCs w:val="28"/>
          <w:lang w:val="en-US" w:eastAsia="zh-CN" w:bidi="ar"/>
        </w:rPr>
      </w:pPr>
    </w:p>
    <w:p w14:paraId="1BE489CC">
      <w:pPr>
        <w:keepNext w:val="0"/>
        <w:keepLines w:val="0"/>
        <w:widowControl/>
        <w:suppressLineNumbers w:val="0"/>
        <w:shd w:val="clear"/>
        <w:spacing w:line="240" w:lineRule="auto"/>
        <w:jc w:val="both"/>
        <w:rPr>
          <w:rFonts w:hint="default" w:ascii="Times New Roman" w:hAnsi="Times New Roman" w:eastAsia="SimSun" w:cs="Times New Roman"/>
          <w:color w:val="auto"/>
          <w:kern w:val="0"/>
          <w:sz w:val="28"/>
          <w:szCs w:val="28"/>
          <w:lang w:val="en-US" w:eastAsia="zh-CN" w:bidi="ar"/>
        </w:rPr>
      </w:pPr>
    </w:p>
    <w:p w14:paraId="266F18BD">
      <w:pPr>
        <w:keepNext w:val="0"/>
        <w:keepLines w:val="0"/>
        <w:widowControl/>
        <w:suppressLineNumbers w:val="0"/>
        <w:shd w:val="clear"/>
        <w:spacing w:line="240" w:lineRule="auto"/>
        <w:jc w:val="both"/>
        <w:rPr>
          <w:rFonts w:hint="default" w:ascii="Times New Roman" w:hAnsi="Times New Roman" w:eastAsia="SimSun" w:cs="Times New Roman"/>
          <w:color w:val="auto"/>
          <w:kern w:val="0"/>
          <w:sz w:val="28"/>
          <w:szCs w:val="28"/>
          <w:lang w:val="en-US" w:eastAsia="zh-CN" w:bidi="ar"/>
        </w:rPr>
      </w:pPr>
      <w:bookmarkStart w:id="0" w:name="_GoBack"/>
      <w:bookmarkEnd w:id="0"/>
    </w:p>
    <w:p w14:paraId="04D88C62">
      <w:pPr>
        <w:keepNext w:val="0"/>
        <w:keepLines w:val="0"/>
        <w:widowControl/>
        <w:suppressLineNumbers w:val="0"/>
        <w:shd w:val="clear"/>
        <w:spacing w:line="240" w:lineRule="auto"/>
        <w:jc w:val="both"/>
        <w:rPr>
          <w:rFonts w:hint="default" w:ascii="Times New Roman" w:hAnsi="Times New Roman" w:eastAsia="SimSun" w:cs="Times New Roman"/>
          <w:color w:val="auto"/>
          <w:kern w:val="0"/>
          <w:sz w:val="28"/>
          <w:szCs w:val="28"/>
          <w:lang w:val="en-US" w:eastAsia="zh-CN" w:bidi="ar"/>
        </w:rPr>
      </w:pPr>
    </w:p>
    <w:p w14:paraId="2FA6A00E">
      <w:pPr>
        <w:wordWrap w:val="0"/>
        <w:jc w:val="right"/>
        <w:rPr>
          <w:rFonts w:hint="default" w:ascii="Times New Roman" w:hAnsi="Times New Roman" w:eastAsia="SimSun" w:cs="Times New Roman"/>
          <w:color w:val="auto"/>
          <w:kern w:val="0"/>
          <w:sz w:val="28"/>
          <w:szCs w:val="28"/>
          <w:lang w:val="ru-RU" w:eastAsia="zh-CN" w:bidi="ar"/>
        </w:rPr>
      </w:pPr>
      <w:r>
        <w:rPr>
          <w:rFonts w:hint="default" w:ascii="Times New Roman" w:hAnsi="Times New Roman" w:eastAsia="SimSun" w:cs="Times New Roman"/>
          <w:color w:val="auto"/>
          <w:kern w:val="0"/>
          <w:sz w:val="28"/>
          <w:szCs w:val="28"/>
          <w:lang w:val="ru-RU" w:eastAsia="zh-CN" w:bidi="ar"/>
        </w:rPr>
        <w:t>Приложение 1</w:t>
      </w:r>
    </w:p>
    <w:p w14:paraId="11702A8F">
      <w:pPr>
        <w:jc w:val="right"/>
        <w:rPr>
          <w:rFonts w:hint="default" w:ascii="Times New Roman" w:hAnsi="Times New Roman" w:eastAsia="SimSun" w:cs="Times New Roman"/>
          <w:color w:val="auto"/>
          <w:kern w:val="0"/>
          <w:sz w:val="28"/>
          <w:szCs w:val="28"/>
          <w:lang w:val="ru-RU" w:eastAsia="zh-CN" w:bidi="ar"/>
        </w:rPr>
      </w:pPr>
      <w:r>
        <w:rPr>
          <w:rFonts w:hint="default" w:ascii="Times New Roman" w:hAnsi="Times New Roman" w:eastAsia="SB Sans Display" w:cs="Times New Roman"/>
          <w:b/>
          <w:bCs/>
          <w:i w:val="0"/>
          <w:iCs w:val="0"/>
          <w:caps w:val="0"/>
          <w:color w:val="222222"/>
          <w:spacing w:val="0"/>
          <w:sz w:val="28"/>
          <w:szCs w:val="28"/>
          <w:shd w:val="clear" w:fill="FAFCFF"/>
          <w:vertAlign w:val="baseline"/>
          <w:lang w:val="ru-RU"/>
        </w:rPr>
        <w:t>Методичка к игре «ПДД в Замелекесье</w:t>
      </w:r>
    </w:p>
    <w:p w14:paraId="102DFC3D">
      <w:pPr>
        <w:jc w:val="right"/>
        <w:rPr>
          <w:rFonts w:hint="default" w:ascii="Times New Roman" w:hAnsi="Times New Roman" w:eastAsia="SimSun" w:cs="Times New Roman"/>
          <w:color w:val="auto"/>
          <w:kern w:val="0"/>
          <w:sz w:val="28"/>
          <w:szCs w:val="28"/>
          <w:lang w:val="ru-RU" w:eastAsia="zh-CN" w:bidi="ar"/>
        </w:rPr>
      </w:pPr>
      <w:r>
        <w:rPr>
          <w:rFonts w:hint="default" w:ascii="Times New Roman" w:hAnsi="Times New Roman" w:cs="Times New Roman"/>
          <w:i w:val="0"/>
          <w:iCs w:val="0"/>
          <w:caps w:val="0"/>
          <w:spacing w:val="0"/>
          <w:sz w:val="28"/>
          <w:szCs w:val="28"/>
          <w:shd w:val="clear" w:fill="FAFCFF"/>
          <w:vertAlign w:val="baseline"/>
          <w:lang w:val="ru-RU"/>
        </w:rPr>
        <w:drawing>
          <wp:inline distT="0" distB="0" distL="114300" distR="114300">
            <wp:extent cx="2477770" cy="1783715"/>
            <wp:effectExtent l="0" t="0" r="6350" b="14605"/>
            <wp:docPr id="14" name="Изображение 14" descr="IMG_6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 14" descr="IMG_6883"/>
                    <pic:cNvPicPr>
                      <a:picLocks noChangeAspect="1"/>
                    </pic:cNvPicPr>
                  </pic:nvPicPr>
                  <pic:blipFill>
                    <a:blip r:embed="rId6"/>
                    <a:srcRect l="4334" t="33039" r="9594" b="33612"/>
                    <a:stretch>
                      <a:fillRect/>
                    </a:stretch>
                  </pic:blipFill>
                  <pic:spPr>
                    <a:xfrm>
                      <a:off x="0" y="0"/>
                      <a:ext cx="2477770" cy="1783715"/>
                    </a:xfrm>
                    <a:prstGeom prst="rect">
                      <a:avLst/>
                    </a:prstGeom>
                  </pic:spPr>
                </pic:pic>
              </a:graphicData>
            </a:graphic>
          </wp:inline>
        </w:drawing>
      </w:r>
      <w:r>
        <w:rPr>
          <w:rFonts w:hint="default" w:ascii="Times New Roman" w:hAnsi="Times New Roman" w:eastAsia="SimSun" w:cs="Times New Roman"/>
          <w:color w:val="auto"/>
          <w:kern w:val="0"/>
          <w:sz w:val="28"/>
          <w:szCs w:val="28"/>
          <w:lang w:val="en-US" w:eastAsia="zh-CN" w:bidi="ar"/>
        </w:rPr>
        <w:drawing>
          <wp:inline distT="0" distB="0" distL="114300" distR="114300">
            <wp:extent cx="2905125" cy="1626870"/>
            <wp:effectExtent l="0" t="0" r="5715" b="3810"/>
            <wp:docPr id="10" name="Изображение 10" descr="2026-03-29_21-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 10" descr="2026-03-29_21-20-22"/>
                    <pic:cNvPicPr>
                      <a:picLocks noChangeAspect="1"/>
                    </pic:cNvPicPr>
                  </pic:nvPicPr>
                  <pic:blipFill>
                    <a:blip r:embed="rId7"/>
                    <a:stretch>
                      <a:fillRect/>
                    </a:stretch>
                  </pic:blipFill>
                  <pic:spPr>
                    <a:xfrm>
                      <a:off x="0" y="0"/>
                      <a:ext cx="2905125" cy="1626870"/>
                    </a:xfrm>
                    <a:prstGeom prst="rect">
                      <a:avLst/>
                    </a:prstGeom>
                  </pic:spPr>
                </pic:pic>
              </a:graphicData>
            </a:graphic>
          </wp:inline>
        </w:drawing>
      </w:r>
    </w:p>
    <w:p w14:paraId="16678A0B">
      <w:pPr>
        <w:jc w:val="right"/>
        <w:rPr>
          <w:rFonts w:hint="default" w:ascii="Times New Roman" w:hAnsi="Times New Roman" w:eastAsia="SimSun" w:cs="Times New Roman"/>
          <w:color w:val="auto"/>
          <w:kern w:val="0"/>
          <w:sz w:val="28"/>
          <w:szCs w:val="28"/>
          <w:lang w:val="en-US" w:eastAsia="zh-CN" w:bidi="ar"/>
        </w:rPr>
      </w:pPr>
      <w:r>
        <w:rPr>
          <w:rFonts w:hint="default" w:ascii="Times New Roman" w:hAnsi="Times New Roman" w:eastAsia="SimSun" w:cs="Times New Roman"/>
          <w:color w:val="auto"/>
          <w:kern w:val="0"/>
          <w:sz w:val="28"/>
          <w:szCs w:val="28"/>
          <w:lang w:val="en-US" w:eastAsia="zh-CN" w:bidi="ar"/>
        </w:rPr>
        <w:drawing>
          <wp:inline distT="0" distB="0" distL="114300" distR="114300">
            <wp:extent cx="2880360" cy="1631950"/>
            <wp:effectExtent l="0" t="0" r="0" b="13970"/>
            <wp:docPr id="9" name="Изображение 9" descr="2026-03-29_21-2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 9" descr="2026-03-29_21-20-37"/>
                    <pic:cNvPicPr>
                      <a:picLocks noChangeAspect="1"/>
                    </pic:cNvPicPr>
                  </pic:nvPicPr>
                  <pic:blipFill>
                    <a:blip r:embed="rId8"/>
                    <a:stretch>
                      <a:fillRect/>
                    </a:stretch>
                  </pic:blipFill>
                  <pic:spPr>
                    <a:xfrm>
                      <a:off x="0" y="0"/>
                      <a:ext cx="2880360" cy="1631950"/>
                    </a:xfrm>
                    <a:prstGeom prst="rect">
                      <a:avLst/>
                    </a:prstGeom>
                  </pic:spPr>
                </pic:pic>
              </a:graphicData>
            </a:graphic>
          </wp:inline>
        </w:drawing>
      </w:r>
      <w:r>
        <w:rPr>
          <w:rFonts w:hint="default" w:ascii="Times New Roman" w:hAnsi="Times New Roman" w:eastAsia="SimSun" w:cs="Times New Roman"/>
          <w:color w:val="auto"/>
          <w:kern w:val="0"/>
          <w:sz w:val="28"/>
          <w:szCs w:val="28"/>
          <w:lang w:val="en-US" w:eastAsia="zh-CN" w:bidi="ar"/>
        </w:rPr>
        <w:drawing>
          <wp:inline distT="0" distB="0" distL="114300" distR="114300">
            <wp:extent cx="2853690" cy="1565910"/>
            <wp:effectExtent l="0" t="0" r="11430" b="3810"/>
            <wp:docPr id="8" name="Изображение 8" descr="2026-03-29_21-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 8" descr="2026-03-29_21-20-53"/>
                    <pic:cNvPicPr>
                      <a:picLocks noChangeAspect="1"/>
                    </pic:cNvPicPr>
                  </pic:nvPicPr>
                  <pic:blipFill>
                    <a:blip r:embed="rId9"/>
                    <a:stretch>
                      <a:fillRect/>
                    </a:stretch>
                  </pic:blipFill>
                  <pic:spPr>
                    <a:xfrm>
                      <a:off x="0" y="0"/>
                      <a:ext cx="2853690" cy="1565910"/>
                    </a:xfrm>
                    <a:prstGeom prst="rect">
                      <a:avLst/>
                    </a:prstGeom>
                  </pic:spPr>
                </pic:pic>
              </a:graphicData>
            </a:graphic>
          </wp:inline>
        </w:drawing>
      </w:r>
      <w:r>
        <w:rPr>
          <w:rFonts w:hint="default" w:ascii="Times New Roman" w:hAnsi="Times New Roman" w:eastAsia="SimSun" w:cs="Times New Roman"/>
          <w:color w:val="auto"/>
          <w:kern w:val="0"/>
          <w:sz w:val="28"/>
          <w:szCs w:val="28"/>
          <w:lang w:val="en-US" w:eastAsia="zh-CN" w:bidi="ar"/>
        </w:rPr>
        <w:drawing>
          <wp:inline distT="0" distB="0" distL="114300" distR="114300">
            <wp:extent cx="2926080" cy="1652270"/>
            <wp:effectExtent l="0" t="0" r="0" b="8890"/>
            <wp:docPr id="7" name="Изображение 7" descr="2026-03-29_21-2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 7" descr="2026-03-29_21-21-11"/>
                    <pic:cNvPicPr>
                      <a:picLocks noChangeAspect="1"/>
                    </pic:cNvPicPr>
                  </pic:nvPicPr>
                  <pic:blipFill>
                    <a:blip r:embed="rId10"/>
                    <a:stretch>
                      <a:fillRect/>
                    </a:stretch>
                  </pic:blipFill>
                  <pic:spPr>
                    <a:xfrm>
                      <a:off x="0" y="0"/>
                      <a:ext cx="2926080" cy="1652270"/>
                    </a:xfrm>
                    <a:prstGeom prst="rect">
                      <a:avLst/>
                    </a:prstGeom>
                  </pic:spPr>
                </pic:pic>
              </a:graphicData>
            </a:graphic>
          </wp:inline>
        </w:drawing>
      </w:r>
      <w:r>
        <w:rPr>
          <w:rFonts w:hint="default" w:ascii="Times New Roman" w:hAnsi="Times New Roman" w:eastAsia="SimSun" w:cs="Times New Roman"/>
          <w:color w:val="auto"/>
          <w:kern w:val="0"/>
          <w:sz w:val="28"/>
          <w:szCs w:val="28"/>
          <w:lang w:val="en-US" w:eastAsia="zh-CN" w:bidi="ar"/>
        </w:rPr>
        <w:drawing>
          <wp:inline distT="0" distB="0" distL="114300" distR="114300">
            <wp:extent cx="2846070" cy="1576070"/>
            <wp:effectExtent l="0" t="0" r="3810" b="8890"/>
            <wp:docPr id="6" name="Изображение 6" descr="2026-03-29_21-2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6" descr="2026-03-29_21-21-31"/>
                    <pic:cNvPicPr>
                      <a:picLocks noChangeAspect="1"/>
                    </pic:cNvPicPr>
                  </pic:nvPicPr>
                  <pic:blipFill>
                    <a:blip r:embed="rId11"/>
                    <a:stretch>
                      <a:fillRect/>
                    </a:stretch>
                  </pic:blipFill>
                  <pic:spPr>
                    <a:xfrm>
                      <a:off x="0" y="0"/>
                      <a:ext cx="2846070" cy="1576070"/>
                    </a:xfrm>
                    <a:prstGeom prst="rect">
                      <a:avLst/>
                    </a:prstGeom>
                  </pic:spPr>
                </pic:pic>
              </a:graphicData>
            </a:graphic>
          </wp:inline>
        </w:drawing>
      </w:r>
      <w:r>
        <w:rPr>
          <w:rFonts w:hint="default" w:ascii="Times New Roman" w:hAnsi="Times New Roman" w:eastAsia="SimSun" w:cs="Times New Roman"/>
          <w:color w:val="auto"/>
          <w:kern w:val="0"/>
          <w:sz w:val="28"/>
          <w:szCs w:val="28"/>
          <w:lang w:val="en-US" w:eastAsia="zh-CN" w:bidi="ar"/>
        </w:rPr>
        <w:drawing>
          <wp:inline distT="0" distB="0" distL="114300" distR="114300">
            <wp:extent cx="2690495" cy="1487805"/>
            <wp:effectExtent l="0" t="0" r="6985" b="5715"/>
            <wp:docPr id="5" name="Изображение 5" descr="2026-03-29_21-2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5" descr="2026-03-29_21-21-45"/>
                    <pic:cNvPicPr>
                      <a:picLocks noChangeAspect="1"/>
                    </pic:cNvPicPr>
                  </pic:nvPicPr>
                  <pic:blipFill>
                    <a:blip r:embed="rId12"/>
                    <a:stretch>
                      <a:fillRect/>
                    </a:stretch>
                  </pic:blipFill>
                  <pic:spPr>
                    <a:xfrm>
                      <a:off x="0" y="0"/>
                      <a:ext cx="2690495" cy="1487805"/>
                    </a:xfrm>
                    <a:prstGeom prst="rect">
                      <a:avLst/>
                    </a:prstGeom>
                  </pic:spPr>
                </pic:pic>
              </a:graphicData>
            </a:graphic>
          </wp:inline>
        </w:drawing>
      </w:r>
      <w:r>
        <w:rPr>
          <w:rFonts w:hint="default" w:ascii="Times New Roman" w:hAnsi="Times New Roman" w:eastAsia="SimSun" w:cs="Times New Roman"/>
          <w:color w:val="auto"/>
          <w:kern w:val="0"/>
          <w:sz w:val="28"/>
          <w:szCs w:val="28"/>
          <w:lang w:val="en-US" w:eastAsia="zh-CN" w:bidi="ar"/>
        </w:rPr>
        <w:drawing>
          <wp:inline distT="0" distB="0" distL="114300" distR="114300">
            <wp:extent cx="2877820" cy="1624965"/>
            <wp:effectExtent l="0" t="0" r="2540" b="5715"/>
            <wp:docPr id="4" name="Изображение 4" descr="2026-03-29_21-2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4" descr="2026-03-29_21-21-59"/>
                    <pic:cNvPicPr>
                      <a:picLocks noChangeAspect="1"/>
                    </pic:cNvPicPr>
                  </pic:nvPicPr>
                  <pic:blipFill>
                    <a:blip r:embed="rId13"/>
                    <a:stretch>
                      <a:fillRect/>
                    </a:stretch>
                  </pic:blipFill>
                  <pic:spPr>
                    <a:xfrm>
                      <a:off x="0" y="0"/>
                      <a:ext cx="2877820" cy="1624965"/>
                    </a:xfrm>
                    <a:prstGeom prst="rect">
                      <a:avLst/>
                    </a:prstGeom>
                  </pic:spPr>
                </pic:pic>
              </a:graphicData>
            </a:graphic>
          </wp:inline>
        </w:drawing>
      </w:r>
      <w:r>
        <w:rPr>
          <w:rFonts w:hint="default" w:ascii="Times New Roman" w:hAnsi="Times New Roman" w:eastAsia="SimSun" w:cs="Times New Roman"/>
          <w:color w:val="auto"/>
          <w:kern w:val="0"/>
          <w:sz w:val="28"/>
          <w:szCs w:val="28"/>
          <w:lang w:val="en-US" w:eastAsia="zh-CN" w:bidi="ar"/>
        </w:rPr>
        <w:drawing>
          <wp:inline distT="0" distB="0" distL="114300" distR="114300">
            <wp:extent cx="2600325" cy="1504950"/>
            <wp:effectExtent l="0" t="0" r="5715" b="3810"/>
            <wp:docPr id="3" name="Изображение 3" descr="2026-03-29_21-2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3" descr="2026-03-29_21-22-16"/>
                    <pic:cNvPicPr>
                      <a:picLocks noChangeAspect="1"/>
                    </pic:cNvPicPr>
                  </pic:nvPicPr>
                  <pic:blipFill>
                    <a:blip r:embed="rId14"/>
                    <a:stretch>
                      <a:fillRect/>
                    </a:stretch>
                  </pic:blipFill>
                  <pic:spPr>
                    <a:xfrm>
                      <a:off x="0" y="0"/>
                      <a:ext cx="2600325" cy="1504950"/>
                    </a:xfrm>
                    <a:prstGeom prst="rect">
                      <a:avLst/>
                    </a:prstGeom>
                  </pic:spPr>
                </pic:pic>
              </a:graphicData>
            </a:graphic>
          </wp:inline>
        </w:drawing>
      </w:r>
      <w:r>
        <w:rPr>
          <w:rFonts w:hint="default" w:ascii="Times New Roman" w:hAnsi="Times New Roman" w:eastAsia="SimSun" w:cs="Times New Roman"/>
          <w:color w:val="auto"/>
          <w:kern w:val="0"/>
          <w:sz w:val="28"/>
          <w:szCs w:val="28"/>
          <w:lang w:val="en-US" w:eastAsia="zh-CN" w:bidi="ar"/>
        </w:rPr>
        <w:drawing>
          <wp:inline distT="0" distB="0" distL="114300" distR="114300">
            <wp:extent cx="2987040" cy="1667510"/>
            <wp:effectExtent l="0" t="0" r="0" b="8890"/>
            <wp:docPr id="2" name="Изображение 2" descr="2026-03-29_21-2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2026-03-29_21-22-33"/>
                    <pic:cNvPicPr>
                      <a:picLocks noChangeAspect="1"/>
                    </pic:cNvPicPr>
                  </pic:nvPicPr>
                  <pic:blipFill>
                    <a:blip r:embed="rId15"/>
                    <a:stretch>
                      <a:fillRect/>
                    </a:stretch>
                  </pic:blipFill>
                  <pic:spPr>
                    <a:xfrm>
                      <a:off x="0" y="0"/>
                      <a:ext cx="2987040" cy="1667510"/>
                    </a:xfrm>
                    <a:prstGeom prst="rect">
                      <a:avLst/>
                    </a:prstGeom>
                  </pic:spPr>
                </pic:pic>
              </a:graphicData>
            </a:graphic>
          </wp:inline>
        </w:drawing>
      </w:r>
    </w:p>
    <w:p w14:paraId="62536CB3">
      <w:pPr>
        <w:jc w:val="right"/>
        <w:rPr>
          <w:rFonts w:hint="default" w:ascii="Times New Roman" w:hAnsi="Times New Roman" w:eastAsia="SimSun" w:cs="Times New Roman"/>
          <w:color w:val="auto"/>
          <w:kern w:val="0"/>
          <w:sz w:val="28"/>
          <w:szCs w:val="28"/>
          <w:lang w:val="en-US" w:eastAsia="zh-CN" w:bidi="ar"/>
        </w:rPr>
      </w:pPr>
    </w:p>
    <w:p w14:paraId="79075EF1">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800" w:leftChars="0" w:right="0" w:rightChars="0"/>
        <w:jc w:val="right"/>
        <w:textAlignment w:val="baseline"/>
        <w:rPr>
          <w:rFonts w:hint="default" w:ascii="Times New Roman" w:hAnsi="Times New Roman" w:cs="Times New Roman"/>
          <w:i w:val="0"/>
          <w:iCs w:val="0"/>
          <w:caps w:val="0"/>
          <w:spacing w:val="0"/>
          <w:sz w:val="28"/>
          <w:szCs w:val="28"/>
          <w:shd w:val="clear" w:fill="FAFCFF"/>
          <w:vertAlign w:val="baseline"/>
          <w:lang w:val="ru-RU"/>
        </w:rPr>
      </w:pPr>
      <w:r>
        <w:rPr>
          <w:rFonts w:hint="default" w:ascii="Times New Roman" w:hAnsi="Times New Roman" w:cs="Times New Roman"/>
          <w:i w:val="0"/>
          <w:iCs w:val="0"/>
          <w:caps w:val="0"/>
          <w:spacing w:val="0"/>
          <w:sz w:val="28"/>
          <w:szCs w:val="28"/>
          <w:shd w:val="clear" w:fill="FAFCFF"/>
          <w:vertAlign w:val="baseline"/>
          <w:lang w:val="ru-RU"/>
        </w:rPr>
        <w:t>Приложение 2</w:t>
      </w:r>
    </w:p>
    <w:p w14:paraId="3B72A1C8">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800" w:leftChars="0" w:right="0" w:rightChars="0"/>
        <w:jc w:val="right"/>
        <w:textAlignment w:val="baseline"/>
        <w:rPr>
          <w:rFonts w:hint="default" w:ascii="Times New Roman" w:hAnsi="Times New Roman" w:cs="Times New Roman"/>
          <w:i w:val="0"/>
          <w:iCs w:val="0"/>
          <w:caps w:val="0"/>
          <w:spacing w:val="0"/>
          <w:sz w:val="28"/>
          <w:szCs w:val="28"/>
          <w:shd w:val="clear" w:fill="FAFCFF"/>
          <w:vertAlign w:val="baseline"/>
          <w:lang w:val="ru-RU"/>
        </w:rPr>
      </w:pPr>
      <w:r>
        <w:rPr>
          <w:rFonts w:hint="default" w:ascii="Times New Roman" w:hAnsi="Times New Roman" w:cs="Times New Roman"/>
          <w:i w:val="0"/>
          <w:iCs w:val="0"/>
          <w:caps w:val="0"/>
          <w:spacing w:val="0"/>
          <w:sz w:val="28"/>
          <w:szCs w:val="28"/>
          <w:shd w:val="clear" w:fill="FAFCFF"/>
          <w:vertAlign w:val="baseline"/>
          <w:lang w:val="ru-RU"/>
        </w:rPr>
        <w:t>Применение игры  в практике</w:t>
      </w:r>
    </w:p>
    <w:p w14:paraId="7662B7F6">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800" w:leftChars="0" w:right="0" w:rightChars="0"/>
        <w:jc w:val="right"/>
        <w:textAlignment w:val="baseline"/>
        <w:rPr>
          <w:rFonts w:hint="default" w:ascii="Times New Roman" w:hAnsi="Times New Roman" w:cs="Times New Roman"/>
          <w:i w:val="0"/>
          <w:iCs w:val="0"/>
          <w:caps w:val="0"/>
          <w:spacing w:val="0"/>
          <w:sz w:val="28"/>
          <w:szCs w:val="28"/>
          <w:shd w:val="clear" w:fill="FAFCFF"/>
          <w:vertAlign w:val="baseline"/>
          <w:lang w:val="ru-RU"/>
        </w:rPr>
      </w:pPr>
      <w:r>
        <w:rPr>
          <w:rFonts w:hint="default" w:ascii="Times New Roman" w:hAnsi="Times New Roman" w:cs="Times New Roman"/>
          <w:i w:val="0"/>
          <w:iCs w:val="0"/>
          <w:caps w:val="0"/>
          <w:spacing w:val="0"/>
          <w:sz w:val="28"/>
          <w:szCs w:val="28"/>
          <w:shd w:val="clear" w:fill="FAFCFF"/>
          <w:vertAlign w:val="baseline"/>
          <w:lang w:val="ru-RU"/>
        </w:rPr>
        <w:drawing>
          <wp:inline distT="0" distB="0" distL="114300" distR="114300">
            <wp:extent cx="3399790" cy="5514975"/>
            <wp:effectExtent l="0" t="0" r="1905" b="13970"/>
            <wp:docPr id="12" name="Изображение 12" descr="image-29-03-26-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 12" descr="image-29-03-26-10-31"/>
                    <pic:cNvPicPr>
                      <a:picLocks noChangeAspect="1"/>
                    </pic:cNvPicPr>
                  </pic:nvPicPr>
                  <pic:blipFill>
                    <a:blip r:embed="rId16">
                      <a:lum bright="6000"/>
                    </a:blip>
                    <a:stretch>
                      <a:fillRect/>
                    </a:stretch>
                  </pic:blipFill>
                  <pic:spPr>
                    <a:xfrm rot="16200000">
                      <a:off x="0" y="0"/>
                      <a:ext cx="3399790" cy="5514975"/>
                    </a:xfrm>
                    <a:prstGeom prst="rect">
                      <a:avLst/>
                    </a:prstGeom>
                  </pic:spPr>
                </pic:pic>
              </a:graphicData>
            </a:graphic>
          </wp:inline>
        </w:drawing>
      </w:r>
    </w:p>
    <w:p w14:paraId="05A65044">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800" w:leftChars="0" w:right="0" w:rightChars="0"/>
        <w:jc w:val="right"/>
        <w:textAlignment w:val="baseline"/>
        <w:rPr>
          <w:rFonts w:hint="default" w:ascii="Times New Roman" w:hAnsi="Times New Roman" w:cs="Times New Roman"/>
          <w:i w:val="0"/>
          <w:iCs w:val="0"/>
          <w:caps w:val="0"/>
          <w:spacing w:val="0"/>
          <w:sz w:val="28"/>
          <w:szCs w:val="28"/>
          <w:shd w:val="clear" w:fill="FAFCFF"/>
          <w:vertAlign w:val="baseline"/>
          <w:lang w:val="ru-RU"/>
        </w:rPr>
      </w:pPr>
    </w:p>
    <w:p w14:paraId="5BFB334A">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800" w:leftChars="0" w:right="0" w:rightChars="0"/>
        <w:jc w:val="both"/>
        <w:textAlignment w:val="baseline"/>
        <w:rPr>
          <w:rFonts w:hint="default" w:ascii="Times New Roman" w:hAnsi="Times New Roman" w:cs="Times New Roman"/>
          <w:i w:val="0"/>
          <w:iCs w:val="0"/>
          <w:caps w:val="0"/>
          <w:spacing w:val="0"/>
          <w:sz w:val="28"/>
          <w:szCs w:val="28"/>
          <w:shd w:val="clear" w:fill="FAFCFF"/>
          <w:vertAlign w:val="baseline"/>
          <w:lang w:val="ru-RU"/>
        </w:rPr>
      </w:pPr>
      <w:r>
        <w:rPr>
          <w:rFonts w:hint="default" w:ascii="Times New Roman" w:hAnsi="Times New Roman" w:cs="Times New Roman"/>
          <w:i w:val="0"/>
          <w:iCs w:val="0"/>
          <w:caps w:val="0"/>
          <w:spacing w:val="0"/>
          <w:sz w:val="28"/>
          <w:szCs w:val="28"/>
          <w:shd w:val="clear" w:fill="FAFCFF"/>
          <w:vertAlign w:val="baseline"/>
          <w:lang w:val="ru-RU"/>
        </w:rPr>
        <w:drawing>
          <wp:inline distT="0" distB="0" distL="114300" distR="114300">
            <wp:extent cx="2698750" cy="1557655"/>
            <wp:effectExtent l="0" t="0" r="13970" b="12065"/>
            <wp:docPr id="13" name="Изображение 13" descr="image-29-03-26-10-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 13" descr="image-29-03-26-10-31-1"/>
                    <pic:cNvPicPr>
                      <a:picLocks noChangeAspect="1"/>
                    </pic:cNvPicPr>
                  </pic:nvPicPr>
                  <pic:blipFill>
                    <a:blip r:embed="rId17">
                      <a:lum bright="6000"/>
                    </a:blip>
                    <a:stretch>
                      <a:fillRect/>
                    </a:stretch>
                  </pic:blipFill>
                  <pic:spPr>
                    <a:xfrm>
                      <a:off x="0" y="0"/>
                      <a:ext cx="2698750" cy="1557655"/>
                    </a:xfrm>
                    <a:prstGeom prst="rect">
                      <a:avLst/>
                    </a:prstGeom>
                  </pic:spPr>
                </pic:pic>
              </a:graphicData>
            </a:graphic>
          </wp:inline>
        </w:drawing>
      </w:r>
      <w:r>
        <w:rPr>
          <w:rFonts w:hint="default" w:ascii="Times New Roman" w:hAnsi="Times New Roman" w:cs="Times New Roman"/>
          <w:i w:val="0"/>
          <w:iCs w:val="0"/>
          <w:caps w:val="0"/>
          <w:spacing w:val="0"/>
          <w:sz w:val="28"/>
          <w:szCs w:val="28"/>
          <w:shd w:val="clear" w:fill="FAFCFF"/>
          <w:vertAlign w:val="baseline"/>
          <w:lang w:val="ru-RU"/>
        </w:rPr>
        <w:drawing>
          <wp:inline distT="0" distB="0" distL="114300" distR="114300">
            <wp:extent cx="2640330" cy="1578610"/>
            <wp:effectExtent l="0" t="0" r="11430" b="6350"/>
            <wp:docPr id="19" name="Изображение 19" descr="image-29-03-26-10-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 19" descr="image-29-03-26-10-36-1"/>
                    <pic:cNvPicPr>
                      <a:picLocks noChangeAspect="1"/>
                    </pic:cNvPicPr>
                  </pic:nvPicPr>
                  <pic:blipFill>
                    <a:blip r:embed="rId18">
                      <a:lum bright="12000"/>
                    </a:blip>
                    <a:srcRect t="37147" r="8473" b="37568"/>
                    <a:stretch>
                      <a:fillRect/>
                    </a:stretch>
                  </pic:blipFill>
                  <pic:spPr>
                    <a:xfrm>
                      <a:off x="0" y="0"/>
                      <a:ext cx="2640330" cy="1578610"/>
                    </a:xfrm>
                    <a:prstGeom prst="rect">
                      <a:avLst/>
                    </a:prstGeom>
                  </pic:spPr>
                </pic:pic>
              </a:graphicData>
            </a:graphic>
          </wp:inline>
        </w:drawing>
      </w:r>
      <w:r>
        <w:rPr>
          <w:rFonts w:hint="default" w:ascii="Times New Roman" w:hAnsi="Times New Roman" w:cs="Times New Roman"/>
          <w:i w:val="0"/>
          <w:iCs w:val="0"/>
          <w:caps w:val="0"/>
          <w:spacing w:val="0"/>
          <w:sz w:val="28"/>
          <w:szCs w:val="28"/>
          <w:shd w:val="clear" w:fill="FAFCFF"/>
          <w:vertAlign w:val="baseline"/>
          <w:lang w:val="ru-RU"/>
        </w:rPr>
        <w:drawing>
          <wp:inline distT="0" distB="0" distL="114300" distR="114300">
            <wp:extent cx="2656840" cy="1692910"/>
            <wp:effectExtent l="0" t="0" r="10160" b="13970"/>
            <wp:docPr id="20" name="Изображение 20" descr="image-29-03-26-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 20" descr="image-29-03-26-10-36"/>
                    <pic:cNvPicPr>
                      <a:picLocks noChangeAspect="1"/>
                    </pic:cNvPicPr>
                  </pic:nvPicPr>
                  <pic:blipFill>
                    <a:blip r:embed="rId19"/>
                    <a:srcRect t="37251" r="807" b="37333"/>
                    <a:stretch>
                      <a:fillRect/>
                    </a:stretch>
                  </pic:blipFill>
                  <pic:spPr>
                    <a:xfrm>
                      <a:off x="0" y="0"/>
                      <a:ext cx="2656840" cy="1692910"/>
                    </a:xfrm>
                    <a:prstGeom prst="rect">
                      <a:avLst/>
                    </a:prstGeom>
                  </pic:spPr>
                </pic:pic>
              </a:graphicData>
            </a:graphic>
          </wp:inline>
        </w:drawing>
      </w:r>
      <w:r>
        <w:rPr>
          <w:rFonts w:hint="default" w:ascii="Times New Roman" w:hAnsi="Times New Roman" w:cs="Times New Roman"/>
          <w:i w:val="0"/>
          <w:iCs w:val="0"/>
          <w:caps w:val="0"/>
          <w:spacing w:val="0"/>
          <w:sz w:val="28"/>
          <w:szCs w:val="28"/>
          <w:shd w:val="clear" w:fill="FAFCFF"/>
          <w:vertAlign w:val="baseline"/>
          <w:lang w:val="ru-RU"/>
        </w:rPr>
        <w:drawing>
          <wp:inline distT="0" distB="0" distL="114300" distR="114300">
            <wp:extent cx="2638425" cy="1743075"/>
            <wp:effectExtent l="0" t="0" r="13335" b="9525"/>
            <wp:docPr id="21" name="Изображение 21" descr="image-29-03-26-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 21" descr="image-29-03-26-10-36"/>
                    <pic:cNvPicPr>
                      <a:picLocks noChangeAspect="1"/>
                    </pic:cNvPicPr>
                  </pic:nvPicPr>
                  <pic:blipFill>
                    <a:blip r:embed="rId20"/>
                    <a:stretch>
                      <a:fillRect/>
                    </a:stretch>
                  </pic:blipFill>
                  <pic:spPr>
                    <a:xfrm>
                      <a:off x="0" y="0"/>
                      <a:ext cx="2638425" cy="1743075"/>
                    </a:xfrm>
                    <a:prstGeom prst="rect">
                      <a:avLst/>
                    </a:prstGeom>
                  </pic:spPr>
                </pic:pic>
              </a:graphicData>
            </a:graphic>
          </wp:inline>
        </w:drawing>
      </w:r>
    </w:p>
    <w:p w14:paraId="33E6D5FD">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800" w:leftChars="0" w:right="0" w:rightChars="0"/>
        <w:jc w:val="right"/>
        <w:textAlignment w:val="baseline"/>
        <w:rPr>
          <w:rFonts w:hint="default" w:ascii="Times New Roman" w:hAnsi="Times New Roman" w:cs="Times New Roman"/>
          <w:i w:val="0"/>
          <w:iCs w:val="0"/>
          <w:caps w:val="0"/>
          <w:spacing w:val="0"/>
          <w:sz w:val="28"/>
          <w:szCs w:val="28"/>
          <w:shd w:val="clear" w:fill="FAFCFF"/>
          <w:vertAlign w:val="baseline"/>
          <w:lang w:val="ru-RU"/>
        </w:rPr>
      </w:pPr>
    </w:p>
    <w:p w14:paraId="42373844">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800" w:leftChars="0" w:right="0" w:rightChars="0"/>
        <w:jc w:val="right"/>
        <w:textAlignment w:val="baseline"/>
        <w:rPr>
          <w:rFonts w:hint="default" w:ascii="Times New Roman" w:hAnsi="Times New Roman" w:cs="Times New Roman"/>
          <w:i w:val="0"/>
          <w:iCs w:val="0"/>
          <w:caps w:val="0"/>
          <w:spacing w:val="0"/>
          <w:sz w:val="28"/>
          <w:szCs w:val="28"/>
          <w:shd w:val="clear" w:fill="FAFCFF"/>
          <w:vertAlign w:val="baseline"/>
          <w:lang w:val="ru-RU"/>
        </w:rPr>
      </w:pPr>
    </w:p>
    <w:p w14:paraId="1032F681">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800" w:leftChars="0" w:right="0" w:rightChars="0"/>
        <w:jc w:val="right"/>
        <w:textAlignment w:val="baseline"/>
        <w:rPr>
          <w:rFonts w:hint="default" w:ascii="Times New Roman" w:hAnsi="Times New Roman" w:cs="Times New Roman"/>
          <w:i w:val="0"/>
          <w:iCs w:val="0"/>
          <w:caps w:val="0"/>
          <w:spacing w:val="0"/>
          <w:sz w:val="28"/>
          <w:szCs w:val="28"/>
          <w:shd w:val="clear" w:fill="FAFCFF"/>
          <w:vertAlign w:val="baseline"/>
          <w:lang w:val="ru-RU"/>
        </w:rPr>
      </w:pPr>
    </w:p>
    <w:p w14:paraId="6EF4220E">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800" w:leftChars="0" w:right="0" w:rightChars="0"/>
        <w:jc w:val="right"/>
        <w:textAlignment w:val="baseline"/>
        <w:rPr>
          <w:rFonts w:hint="default" w:ascii="Times New Roman" w:hAnsi="Times New Roman" w:cs="Times New Roman"/>
          <w:i w:val="0"/>
          <w:iCs w:val="0"/>
          <w:caps w:val="0"/>
          <w:spacing w:val="0"/>
          <w:sz w:val="28"/>
          <w:szCs w:val="28"/>
          <w:shd w:val="clear" w:fill="FAFCFF"/>
          <w:vertAlign w:val="baseline"/>
          <w:lang w:val="ru-RU"/>
        </w:rPr>
      </w:pPr>
    </w:p>
    <w:p w14:paraId="4090946C">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800" w:leftChars="0" w:right="0" w:rightChars="0"/>
        <w:jc w:val="right"/>
        <w:textAlignment w:val="baseline"/>
        <w:rPr>
          <w:rFonts w:hint="default" w:ascii="Times New Roman" w:hAnsi="Times New Roman" w:cs="Times New Roman"/>
          <w:i w:val="0"/>
          <w:iCs w:val="0"/>
          <w:caps w:val="0"/>
          <w:spacing w:val="0"/>
          <w:sz w:val="28"/>
          <w:szCs w:val="28"/>
          <w:shd w:val="clear" w:fill="FAFCFF"/>
          <w:vertAlign w:val="baseline"/>
          <w:lang w:val="ru-RU"/>
        </w:rPr>
      </w:pPr>
      <w:r>
        <w:rPr>
          <w:rFonts w:hint="default" w:ascii="Times New Roman" w:hAnsi="Times New Roman" w:cs="Times New Roman"/>
          <w:i w:val="0"/>
          <w:iCs w:val="0"/>
          <w:caps w:val="0"/>
          <w:spacing w:val="0"/>
          <w:sz w:val="28"/>
          <w:szCs w:val="28"/>
          <w:shd w:val="clear" w:fill="FAFCFF"/>
          <w:vertAlign w:val="baseline"/>
          <w:lang w:val="ru-RU"/>
        </w:rPr>
        <w:t>Приложение 3</w:t>
      </w:r>
    </w:p>
    <w:p w14:paraId="6B8F8D6E">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800" w:leftChars="0" w:right="0" w:rightChars="0"/>
        <w:jc w:val="right"/>
        <w:textAlignment w:val="baseline"/>
        <w:rPr>
          <w:rFonts w:hint="default" w:ascii="Times New Roman" w:hAnsi="Times New Roman" w:cs="Times New Roman"/>
          <w:i w:val="0"/>
          <w:iCs w:val="0"/>
          <w:caps w:val="0"/>
          <w:spacing w:val="0"/>
          <w:sz w:val="28"/>
          <w:szCs w:val="28"/>
          <w:shd w:val="clear" w:fill="FAFCFF"/>
          <w:vertAlign w:val="baseline"/>
          <w:lang w:val="ru-RU"/>
        </w:rPr>
      </w:pPr>
      <w:r>
        <w:rPr>
          <w:rFonts w:hint="default" w:ascii="Times New Roman" w:hAnsi="Times New Roman" w:cs="Times New Roman"/>
          <w:i w:val="0"/>
          <w:iCs w:val="0"/>
          <w:caps w:val="0"/>
          <w:spacing w:val="0"/>
          <w:sz w:val="28"/>
          <w:szCs w:val="28"/>
          <w:shd w:val="clear" w:fill="FAFCFF"/>
          <w:vertAlign w:val="baseline"/>
          <w:lang w:val="ru-RU"/>
        </w:rPr>
        <w:t>Отзывы родителей</w:t>
      </w:r>
    </w:p>
    <w:p w14:paraId="1ED0F10F">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spacing w:before="0" w:beforeAutospacing="0" w:after="0" w:afterAutospacing="0" w:line="360" w:lineRule="auto"/>
        <w:ind w:left="798" w:leftChars="0" w:right="0" w:rightChars="0" w:hanging="798" w:hangingChars="285"/>
        <w:jc w:val="left"/>
        <w:textAlignment w:val="baseline"/>
        <w:rPr>
          <w:rFonts w:hint="default" w:ascii="Times New Roman" w:hAnsi="Times New Roman" w:cs="Times New Roman"/>
          <w:i w:val="0"/>
          <w:iCs w:val="0"/>
          <w:caps w:val="0"/>
          <w:spacing w:val="0"/>
          <w:sz w:val="28"/>
          <w:szCs w:val="28"/>
          <w:shd w:val="clear" w:fill="FAFCFF"/>
          <w:vertAlign w:val="baseline"/>
          <w:lang w:val="ru-RU"/>
        </w:rPr>
      </w:pPr>
      <w:r>
        <w:rPr>
          <w:rFonts w:hint="default" w:ascii="Times New Roman" w:hAnsi="Times New Roman" w:eastAsia="SimSun" w:cs="Times New Roman"/>
          <w:color w:val="auto"/>
          <w:kern w:val="0"/>
          <w:sz w:val="28"/>
          <w:szCs w:val="28"/>
          <w:lang w:val="ru-RU" w:eastAsia="zh-CN" w:bidi="ar"/>
        </w:rPr>
        <w:drawing>
          <wp:inline distT="0" distB="0" distL="114300" distR="114300">
            <wp:extent cx="4331970" cy="3588385"/>
            <wp:effectExtent l="0" t="0" r="11430" b="8255"/>
            <wp:docPr id="15" name="Изображение 15" descr="IMG_6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 15" descr="IMG_6955"/>
                    <pic:cNvPicPr>
                      <a:picLocks noChangeAspect="1"/>
                    </pic:cNvPicPr>
                  </pic:nvPicPr>
                  <pic:blipFill>
                    <a:blip r:embed="rId21"/>
                    <a:stretch>
                      <a:fillRect/>
                    </a:stretch>
                  </pic:blipFill>
                  <pic:spPr>
                    <a:xfrm>
                      <a:off x="0" y="0"/>
                      <a:ext cx="4331970" cy="3588385"/>
                    </a:xfrm>
                    <a:prstGeom prst="rect">
                      <a:avLst/>
                    </a:prstGeom>
                  </pic:spPr>
                </pic:pic>
              </a:graphicData>
            </a:graphic>
          </wp:inline>
        </w:drawing>
      </w:r>
    </w:p>
    <w:p w14:paraId="4294994E">
      <w:pPr>
        <w:jc w:val="left"/>
        <w:rPr>
          <w:rFonts w:hint="default" w:ascii="Times New Roman" w:hAnsi="Times New Roman" w:eastAsia="SimSun" w:cs="Times New Roman"/>
          <w:color w:val="auto"/>
          <w:kern w:val="0"/>
          <w:sz w:val="28"/>
          <w:szCs w:val="28"/>
          <w:lang w:val="ru-RU" w:eastAsia="zh-CN" w:bidi="ar"/>
        </w:rPr>
      </w:pPr>
      <w:r>
        <w:rPr>
          <w:rFonts w:hint="default" w:ascii="Times New Roman" w:hAnsi="Times New Roman" w:eastAsia="SimSun" w:cs="Times New Roman"/>
          <w:color w:val="auto"/>
          <w:kern w:val="0"/>
          <w:sz w:val="28"/>
          <w:szCs w:val="28"/>
          <w:lang w:val="ru-RU" w:eastAsia="zh-CN" w:bidi="ar"/>
        </w:rPr>
        <w:drawing>
          <wp:inline distT="0" distB="0" distL="114300" distR="114300">
            <wp:extent cx="4345305" cy="4683760"/>
            <wp:effectExtent l="0" t="0" r="13335" b="10160"/>
            <wp:docPr id="11" name="Изображение 11" descr="IMG_6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 11" descr="IMG_6956"/>
                    <pic:cNvPicPr>
                      <a:picLocks noChangeAspect="1"/>
                    </pic:cNvPicPr>
                  </pic:nvPicPr>
                  <pic:blipFill>
                    <a:blip r:embed="rId22"/>
                    <a:stretch>
                      <a:fillRect/>
                    </a:stretch>
                  </pic:blipFill>
                  <pic:spPr>
                    <a:xfrm>
                      <a:off x="0" y="0"/>
                      <a:ext cx="4345305" cy="4683760"/>
                    </a:xfrm>
                    <a:prstGeom prst="rect">
                      <a:avLst/>
                    </a:prstGeom>
                  </pic:spPr>
                </pic:pic>
              </a:graphicData>
            </a:graphic>
          </wp:inline>
        </w:drawing>
      </w:r>
    </w:p>
    <w:sectPr>
      <w:headerReference r:id="rId3" w:type="default"/>
      <w:footerReference r:id="rId4" w:type="default"/>
      <w:pgSz w:w="11906" w:h="16838"/>
      <w:pgMar w:top="1157" w:right="896" w:bottom="1157" w:left="1746"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B Sans Display">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B32EF">
    <w:pPr>
      <w:pStyle w:val="6"/>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Текстовое пол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B83324">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zSVju0AAAAAUBAAAPAAAAAAAAAAEAIAAAACIAAABkcnMvZG93&#10;bnJldi54bWxQSwECFAAUAAAACACHTuJApDVo0EECAABzBAAADgAAAAAAAAABACAAAAAfAQAAZHJz&#10;L2Uyb0RvYy54bWxQSwUGAAAAAAYABgBZAQAA0gUAAAAA&#10;">
              <v:fill on="f" focussize="0,0"/>
              <v:stroke on="f" weight="0.5pt"/>
              <v:imagedata o:title=""/>
              <o:lock v:ext="edit" aspectratio="f"/>
              <v:textbox inset="0mm,0mm,0mm,0mm" style="mso-fit-shape-to-text:t;">
                <w:txbxContent>
                  <w:p w14:paraId="09B83324">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B65F4E">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EC02F0"/>
    <w:rsid w:val="12CD585A"/>
    <w:rsid w:val="22D3580B"/>
    <w:rsid w:val="27D85CAF"/>
    <w:rsid w:val="6C401F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Hyperlink"/>
    <w:basedOn w:val="2"/>
    <w:qFormat/>
    <w:uiPriority w:val="0"/>
    <w:rPr>
      <w:color w:val="0000FF"/>
      <w:u w:val="single"/>
    </w:rPr>
  </w:style>
  <w:style w:type="paragraph" w:styleId="5">
    <w:name w:val="header"/>
    <w:basedOn w:val="1"/>
    <w:qFormat/>
    <w:uiPriority w:val="0"/>
    <w:pPr>
      <w:tabs>
        <w:tab w:val="center" w:pos="4153"/>
        <w:tab w:val="right" w:pos="8306"/>
      </w:tabs>
    </w:pPr>
  </w:style>
  <w:style w:type="paragraph" w:styleId="6">
    <w:name w:val="footer"/>
    <w:basedOn w:val="1"/>
    <w:qFormat/>
    <w:uiPriority w:val="0"/>
    <w:pPr>
      <w:tabs>
        <w:tab w:val="center" w:pos="4153"/>
        <w:tab w:val="right" w:pos="8306"/>
      </w:tabs>
    </w:pPr>
  </w:style>
  <w:style w:type="paragraph" w:styleId="7">
    <w:name w:val="Normal (Web)"/>
    <w:basedOn w:val="1"/>
    <w:qFormat/>
    <w:uiPriority w:val="0"/>
    <w:rPr>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customXml" Target="../customXml/item1.xml"/><Relationship Id="rId22" Type="http://schemas.openxmlformats.org/officeDocument/2006/relationships/image" Target="media/image17.jpeg"/><Relationship Id="rId21" Type="http://schemas.openxmlformats.org/officeDocument/2006/relationships/image" Target="media/image16.jpe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6</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2026-03-29T12:15:00Z</dcterms:created>
  <dc:creator>ahato</dc:creator>
  <cp:lastModifiedBy>ahato</cp:lastModifiedBy>
  <dcterms:modified xsi:type="dcterms:W3CDTF">2026-03-30T18:53:49Z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5A0CE96985C14BE8B717A8CD8BA09127_12</vt:lpwstr>
  </property>
</Properties>
</file>